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E438F" w14:textId="77777777" w:rsidR="00E049BB" w:rsidRDefault="00E049BB" w:rsidP="00D9356E">
      <w:pPr>
        <w:spacing w:after="200" w:line="360" w:lineRule="auto"/>
        <w:jc w:val="both"/>
        <w:rPr>
          <w:rFonts w:ascii="Arial" w:hAnsi="Arial" w:cs="Arial"/>
          <w:b/>
          <w:color w:val="4A96D2"/>
          <w:sz w:val="20"/>
          <w:szCs w:val="20"/>
          <w:lang w:val="fr-FR"/>
        </w:rPr>
      </w:pPr>
    </w:p>
    <w:p w14:paraId="167828F9" w14:textId="5971319B" w:rsidR="00B06DB5" w:rsidRPr="00ED0021" w:rsidRDefault="00D54F38">
      <w:pPr>
        <w:rPr>
          <w:rFonts w:ascii="Lato" w:hAnsi="Lato" w:cs="Arial"/>
          <w:b/>
          <w:sz w:val="22"/>
          <w:szCs w:val="22"/>
          <w:u w:val="single"/>
          <w:lang w:val="fr-FR"/>
        </w:rPr>
      </w:pPr>
      <w:r>
        <w:rPr>
          <w:rFonts w:ascii="Lato" w:hAnsi="Lato" w:cs="Arial"/>
          <w:b/>
          <w:color w:val="4A96D2"/>
          <w:sz w:val="32"/>
          <w:szCs w:val="32"/>
          <w:lang w:val="fr-FR"/>
        </w:rPr>
        <w:t>A Lomé, l’Afrique jette</w:t>
      </w:r>
      <w:r w:rsidR="0064789D">
        <w:rPr>
          <w:rFonts w:ascii="Lato" w:hAnsi="Lato" w:cs="Arial"/>
          <w:b/>
          <w:color w:val="4A96D2"/>
          <w:sz w:val="32"/>
          <w:szCs w:val="32"/>
          <w:lang w:val="fr-FR"/>
        </w:rPr>
        <w:t xml:space="preserve"> </w:t>
      </w:r>
      <w:r w:rsidR="0064789D" w:rsidRPr="0064789D">
        <w:rPr>
          <w:rFonts w:ascii="Lato" w:hAnsi="Lato" w:cs="Arial"/>
          <w:b/>
          <w:color w:val="4A96D2"/>
          <w:sz w:val="32"/>
          <w:szCs w:val="32"/>
          <w:lang w:val="fr-FR"/>
        </w:rPr>
        <w:t>les bases d’une coopération durable pour tirer profit de l’économie numérique</w:t>
      </w:r>
      <w:r>
        <w:rPr>
          <w:rFonts w:ascii="Lato" w:hAnsi="Lato" w:cs="Arial"/>
          <w:b/>
          <w:color w:val="4A96D2"/>
          <w:sz w:val="32"/>
          <w:szCs w:val="32"/>
          <w:lang w:val="fr-FR"/>
        </w:rPr>
        <w:t xml:space="preserve"> </w:t>
      </w:r>
    </w:p>
    <w:p w14:paraId="1CDFC96F" w14:textId="43832A84" w:rsidR="0019659D" w:rsidRDefault="0064789D" w:rsidP="0064789D">
      <w:pPr>
        <w:jc w:val="both"/>
        <w:rPr>
          <w:rFonts w:ascii="Lato" w:hAnsi="Lato" w:cs="Arial"/>
          <w:sz w:val="22"/>
          <w:szCs w:val="22"/>
          <w:lang w:val="fr-FR"/>
        </w:rPr>
      </w:pPr>
      <w:r>
        <w:rPr>
          <w:rFonts w:ascii="Lato" w:hAnsi="Lato" w:cs="Arial"/>
          <w:sz w:val="22"/>
          <w:szCs w:val="22"/>
          <w:lang w:val="fr-FR"/>
        </w:rPr>
        <w:t>Lomé</w:t>
      </w:r>
      <w:r w:rsidR="00EE7B3D" w:rsidRPr="00ED0021">
        <w:rPr>
          <w:rFonts w:ascii="Lato" w:hAnsi="Lato" w:cs="Arial"/>
          <w:sz w:val="22"/>
          <w:szCs w:val="22"/>
          <w:lang w:val="fr-FR"/>
        </w:rPr>
        <w:t xml:space="preserve"> </w:t>
      </w:r>
      <w:r w:rsidR="009D0E5A">
        <w:rPr>
          <w:rFonts w:ascii="Lato" w:hAnsi="Lato" w:cs="Arial"/>
          <w:sz w:val="22"/>
          <w:szCs w:val="22"/>
          <w:lang w:val="fr-FR"/>
        </w:rPr>
        <w:t>(Togo</w:t>
      </w:r>
      <w:r w:rsidR="000B5582" w:rsidRPr="00ED0021">
        <w:rPr>
          <w:rFonts w:ascii="Lato" w:hAnsi="Lato" w:cs="Arial"/>
          <w:sz w:val="22"/>
          <w:szCs w:val="22"/>
          <w:lang w:val="fr-FR"/>
        </w:rPr>
        <w:t xml:space="preserve">), </w:t>
      </w:r>
      <w:r>
        <w:rPr>
          <w:rFonts w:ascii="Lato" w:hAnsi="Lato" w:cs="Arial"/>
          <w:sz w:val="22"/>
          <w:szCs w:val="22"/>
          <w:lang w:val="fr-FR"/>
        </w:rPr>
        <w:t>23 Mars</w:t>
      </w:r>
      <w:r w:rsidR="000B5582" w:rsidRPr="00ED0021">
        <w:rPr>
          <w:rFonts w:ascii="Lato" w:hAnsi="Lato" w:cs="Arial"/>
          <w:sz w:val="22"/>
          <w:szCs w:val="22"/>
          <w:lang w:val="fr-FR"/>
        </w:rPr>
        <w:t xml:space="preserve"> 20</w:t>
      </w:r>
      <w:r w:rsidR="009D0E5A">
        <w:rPr>
          <w:rFonts w:ascii="Lato" w:hAnsi="Lato" w:cs="Arial"/>
          <w:sz w:val="22"/>
          <w:szCs w:val="22"/>
          <w:lang w:val="fr-FR"/>
        </w:rPr>
        <w:t>22</w:t>
      </w:r>
      <w:r w:rsidR="00B90E85" w:rsidRPr="00ED0021">
        <w:rPr>
          <w:rFonts w:ascii="Lato" w:hAnsi="Lato" w:cs="Arial"/>
          <w:sz w:val="22"/>
          <w:szCs w:val="22"/>
          <w:lang w:val="fr-FR"/>
        </w:rPr>
        <w:t xml:space="preserve"> –  </w:t>
      </w:r>
      <w:r>
        <w:rPr>
          <w:rFonts w:ascii="Lato" w:hAnsi="Lato" w:cs="Arial"/>
          <w:sz w:val="22"/>
          <w:szCs w:val="22"/>
          <w:lang w:val="fr-FR"/>
        </w:rPr>
        <w:t>Le</w:t>
      </w:r>
      <w:r w:rsidRPr="0064789D">
        <w:rPr>
          <w:rFonts w:ascii="Lato" w:hAnsi="Lato" w:cs="Arial"/>
          <w:sz w:val="22"/>
          <w:szCs w:val="22"/>
          <w:lang w:val="fr-FR"/>
        </w:rPr>
        <w:t xml:space="preserve"> premier sommet</w:t>
      </w:r>
      <w:r>
        <w:rPr>
          <w:rFonts w:ascii="Lato" w:hAnsi="Lato" w:cs="Arial"/>
          <w:sz w:val="22"/>
          <w:szCs w:val="22"/>
          <w:lang w:val="fr-FR"/>
        </w:rPr>
        <w:t xml:space="preserve"> africain des Chefs d’Etat et de Gouvernement</w:t>
      </w:r>
      <w:r w:rsidRPr="0064789D">
        <w:rPr>
          <w:rFonts w:ascii="Lato" w:hAnsi="Lato" w:cs="Arial"/>
          <w:sz w:val="22"/>
          <w:szCs w:val="22"/>
          <w:lang w:val="fr-FR"/>
        </w:rPr>
        <w:t xml:space="preserve"> sur la </w:t>
      </w:r>
      <w:proofErr w:type="spellStart"/>
      <w:r w:rsidRPr="0064789D">
        <w:rPr>
          <w:rFonts w:ascii="Lato" w:hAnsi="Lato" w:cs="Arial"/>
          <w:sz w:val="22"/>
          <w:szCs w:val="22"/>
          <w:lang w:val="fr-FR"/>
        </w:rPr>
        <w:t>cybersécurité</w:t>
      </w:r>
      <w:proofErr w:type="spellEnd"/>
      <w:r w:rsidRPr="0064789D">
        <w:rPr>
          <w:rFonts w:ascii="Lato" w:hAnsi="Lato" w:cs="Arial"/>
          <w:sz w:val="22"/>
          <w:szCs w:val="22"/>
          <w:lang w:val="fr-FR"/>
        </w:rPr>
        <w:t xml:space="preserve"> </w:t>
      </w:r>
      <w:r>
        <w:rPr>
          <w:rFonts w:ascii="Lato" w:hAnsi="Lato" w:cs="Arial"/>
          <w:sz w:val="22"/>
          <w:szCs w:val="22"/>
          <w:lang w:val="fr-FR"/>
        </w:rPr>
        <w:t>a officiellement</w:t>
      </w:r>
      <w:r w:rsidRPr="0064789D">
        <w:rPr>
          <w:rFonts w:ascii="Lato" w:hAnsi="Lato" w:cs="Arial"/>
          <w:sz w:val="22"/>
          <w:szCs w:val="22"/>
          <w:lang w:val="fr-FR"/>
        </w:rPr>
        <w:t xml:space="preserve"> </w:t>
      </w:r>
      <w:r>
        <w:rPr>
          <w:rFonts w:ascii="Lato" w:hAnsi="Lato" w:cs="Arial"/>
          <w:sz w:val="22"/>
          <w:szCs w:val="22"/>
          <w:lang w:val="fr-FR"/>
        </w:rPr>
        <w:t>débuté ses travaux</w:t>
      </w:r>
      <w:r w:rsidRPr="0064789D">
        <w:rPr>
          <w:rFonts w:ascii="Lato" w:hAnsi="Lato" w:cs="Arial"/>
          <w:sz w:val="22"/>
          <w:szCs w:val="22"/>
          <w:lang w:val="fr-FR"/>
        </w:rPr>
        <w:t xml:space="preserve"> ce mercredi à Lo</w:t>
      </w:r>
      <w:r>
        <w:rPr>
          <w:rFonts w:ascii="Lato" w:hAnsi="Lato" w:cs="Arial"/>
          <w:sz w:val="22"/>
          <w:szCs w:val="22"/>
          <w:lang w:val="fr-FR"/>
        </w:rPr>
        <w:t>mé. La cérémonie d’</w:t>
      </w:r>
      <w:r w:rsidR="00C74694">
        <w:rPr>
          <w:rFonts w:ascii="Lato" w:hAnsi="Lato" w:cs="Arial"/>
          <w:sz w:val="22"/>
          <w:szCs w:val="22"/>
          <w:lang w:val="fr-FR"/>
        </w:rPr>
        <w:t>ouverture des travaux de ce</w:t>
      </w:r>
      <w:r w:rsidR="00C429F1">
        <w:rPr>
          <w:rFonts w:ascii="Lato" w:hAnsi="Lato" w:cs="Arial"/>
          <w:sz w:val="22"/>
          <w:szCs w:val="22"/>
          <w:lang w:val="fr-FR"/>
        </w:rPr>
        <w:t>tte</w:t>
      </w:r>
      <w:r>
        <w:rPr>
          <w:rFonts w:ascii="Lato" w:hAnsi="Lato" w:cs="Arial"/>
          <w:sz w:val="22"/>
          <w:szCs w:val="22"/>
          <w:lang w:val="fr-FR"/>
        </w:rPr>
        <w:t xml:space="preserve"> </w:t>
      </w:r>
      <w:proofErr w:type="gramStart"/>
      <w:r w:rsidR="00BE7B11" w:rsidRPr="00BE7B11">
        <w:rPr>
          <w:rFonts w:ascii="Lato" w:hAnsi="Lato" w:cs="Arial"/>
          <w:sz w:val="22"/>
          <w:szCs w:val="22"/>
          <w:lang w:val="fr-FR"/>
        </w:rPr>
        <w:t>conférence</w:t>
      </w:r>
      <w:r w:rsidR="00BE7B11">
        <w:rPr>
          <w:rFonts w:ascii="Lato" w:hAnsi="Lato" w:cs="Arial"/>
          <w:sz w:val="22"/>
          <w:szCs w:val="22"/>
          <w:lang w:val="fr-FR"/>
        </w:rPr>
        <w:t xml:space="preserve"> </w:t>
      </w:r>
      <w:r w:rsidR="00E235DC">
        <w:rPr>
          <w:rFonts w:ascii="Lato" w:hAnsi="Lato" w:cs="Arial"/>
          <w:sz w:val="22"/>
          <w:szCs w:val="22"/>
          <w:lang w:val="fr-FR"/>
        </w:rPr>
        <w:t xml:space="preserve"> qui</w:t>
      </w:r>
      <w:proofErr w:type="gramEnd"/>
      <w:r w:rsidR="00E235DC">
        <w:rPr>
          <w:rFonts w:ascii="Lato" w:hAnsi="Lato" w:cs="Arial"/>
          <w:sz w:val="22"/>
          <w:szCs w:val="22"/>
          <w:lang w:val="fr-FR"/>
        </w:rPr>
        <w:t xml:space="preserve"> se tient du 23 au 24 mars 2022 </w:t>
      </w:r>
      <w:r>
        <w:rPr>
          <w:rFonts w:ascii="Lato" w:hAnsi="Lato" w:cs="Arial"/>
          <w:sz w:val="22"/>
          <w:szCs w:val="22"/>
          <w:lang w:val="fr-FR"/>
        </w:rPr>
        <w:t>a</w:t>
      </w:r>
      <w:r w:rsidR="00C74694">
        <w:rPr>
          <w:rFonts w:ascii="Lato" w:hAnsi="Lato" w:cs="Arial"/>
          <w:sz w:val="22"/>
          <w:szCs w:val="22"/>
          <w:lang w:val="fr-FR"/>
        </w:rPr>
        <w:t xml:space="preserve"> été présidée</w:t>
      </w:r>
      <w:r w:rsidRPr="0064789D">
        <w:rPr>
          <w:rFonts w:ascii="Lato" w:hAnsi="Lato" w:cs="Arial"/>
          <w:sz w:val="22"/>
          <w:szCs w:val="22"/>
          <w:lang w:val="fr-FR"/>
        </w:rPr>
        <w:t xml:space="preserve"> par le Président de la République, </w:t>
      </w:r>
      <w:r w:rsidR="00E235DC">
        <w:rPr>
          <w:rFonts w:ascii="Lato" w:hAnsi="Lato" w:cs="Arial"/>
          <w:sz w:val="22"/>
          <w:szCs w:val="22"/>
          <w:lang w:val="fr-FR"/>
        </w:rPr>
        <w:t xml:space="preserve">SEM </w:t>
      </w:r>
      <w:r w:rsidRPr="0064789D">
        <w:rPr>
          <w:rFonts w:ascii="Lato" w:hAnsi="Lato" w:cs="Arial"/>
          <w:sz w:val="22"/>
          <w:szCs w:val="22"/>
          <w:lang w:val="fr-FR"/>
        </w:rPr>
        <w:t xml:space="preserve">Faure </w:t>
      </w:r>
      <w:proofErr w:type="spellStart"/>
      <w:r w:rsidRPr="0064789D">
        <w:rPr>
          <w:rFonts w:ascii="Lato" w:hAnsi="Lato" w:cs="Arial"/>
          <w:sz w:val="22"/>
          <w:szCs w:val="22"/>
          <w:lang w:val="fr-FR"/>
        </w:rPr>
        <w:t>Essozimna</w:t>
      </w:r>
      <w:proofErr w:type="spellEnd"/>
      <w:r w:rsidR="00E235DC">
        <w:rPr>
          <w:rFonts w:ascii="Lato" w:hAnsi="Lato" w:cs="Arial"/>
          <w:sz w:val="22"/>
          <w:szCs w:val="22"/>
          <w:lang w:val="fr-FR"/>
        </w:rPr>
        <w:t xml:space="preserve"> </w:t>
      </w:r>
      <w:proofErr w:type="spellStart"/>
      <w:r w:rsidR="00E235DC">
        <w:rPr>
          <w:rFonts w:ascii="Lato" w:hAnsi="Lato" w:cs="Arial"/>
          <w:sz w:val="22"/>
          <w:szCs w:val="22"/>
          <w:lang w:val="fr-FR"/>
        </w:rPr>
        <w:t>Gnassingbe</w:t>
      </w:r>
      <w:proofErr w:type="spellEnd"/>
      <w:r w:rsidRPr="0064789D">
        <w:rPr>
          <w:rFonts w:ascii="Lato" w:hAnsi="Lato" w:cs="Arial"/>
          <w:sz w:val="22"/>
          <w:szCs w:val="22"/>
          <w:lang w:val="fr-FR"/>
        </w:rPr>
        <w:t xml:space="preserve">, en présence de la </w:t>
      </w:r>
      <w:r w:rsidR="00FE3C29">
        <w:rPr>
          <w:rFonts w:ascii="Lato" w:hAnsi="Lato" w:cs="Arial"/>
          <w:sz w:val="22"/>
          <w:szCs w:val="22"/>
          <w:lang w:val="fr-FR"/>
        </w:rPr>
        <w:t>Secrétaire Générale Adjointe des Nations Unies et Secrétaire E</w:t>
      </w:r>
      <w:r w:rsidRPr="0064789D">
        <w:rPr>
          <w:rFonts w:ascii="Lato" w:hAnsi="Lato" w:cs="Arial"/>
          <w:sz w:val="22"/>
          <w:szCs w:val="22"/>
          <w:lang w:val="fr-FR"/>
        </w:rPr>
        <w:t xml:space="preserve">xécutive de la </w:t>
      </w:r>
      <w:r w:rsidR="00FE3C29" w:rsidRPr="00FE3C29">
        <w:rPr>
          <w:rFonts w:ascii="Lato" w:hAnsi="Lato" w:cs="Arial"/>
          <w:sz w:val="22"/>
          <w:szCs w:val="22"/>
          <w:lang w:val="fr-FR"/>
        </w:rPr>
        <w:t xml:space="preserve">Commission économique pour l’Afrique </w:t>
      </w:r>
      <w:r w:rsidR="00FE3C29">
        <w:rPr>
          <w:rFonts w:ascii="Lato" w:hAnsi="Lato" w:cs="Arial"/>
          <w:sz w:val="22"/>
          <w:szCs w:val="22"/>
          <w:lang w:val="fr-FR"/>
        </w:rPr>
        <w:t>(</w:t>
      </w:r>
      <w:r w:rsidRPr="0064789D">
        <w:rPr>
          <w:rFonts w:ascii="Lato" w:hAnsi="Lato" w:cs="Arial"/>
          <w:sz w:val="22"/>
          <w:szCs w:val="22"/>
          <w:lang w:val="fr-FR"/>
        </w:rPr>
        <w:t>CEA</w:t>
      </w:r>
      <w:r w:rsidR="00FE3C29">
        <w:rPr>
          <w:rFonts w:ascii="Lato" w:hAnsi="Lato" w:cs="Arial"/>
          <w:sz w:val="22"/>
          <w:szCs w:val="22"/>
          <w:lang w:val="fr-FR"/>
        </w:rPr>
        <w:t>)</w:t>
      </w:r>
      <w:r w:rsidRPr="0064789D">
        <w:rPr>
          <w:rFonts w:ascii="Lato" w:hAnsi="Lato" w:cs="Arial"/>
          <w:sz w:val="22"/>
          <w:szCs w:val="22"/>
          <w:lang w:val="fr-FR"/>
        </w:rPr>
        <w:t>,</w:t>
      </w:r>
      <w:r w:rsidR="00FE3C29">
        <w:rPr>
          <w:rFonts w:ascii="Lato" w:hAnsi="Lato" w:cs="Arial"/>
          <w:sz w:val="22"/>
          <w:szCs w:val="22"/>
          <w:lang w:val="fr-FR"/>
        </w:rPr>
        <w:t xml:space="preserve"> Dr</w:t>
      </w:r>
      <w:r w:rsidRPr="0064789D">
        <w:rPr>
          <w:rFonts w:ascii="Lato" w:hAnsi="Lato" w:cs="Arial"/>
          <w:sz w:val="22"/>
          <w:szCs w:val="22"/>
          <w:lang w:val="fr-FR"/>
        </w:rPr>
        <w:t xml:space="preserve"> Vera </w:t>
      </w:r>
      <w:proofErr w:type="spellStart"/>
      <w:r w:rsidRPr="0064789D">
        <w:rPr>
          <w:rFonts w:ascii="Lato" w:hAnsi="Lato" w:cs="Arial"/>
          <w:sz w:val="22"/>
          <w:szCs w:val="22"/>
          <w:lang w:val="fr-FR"/>
        </w:rPr>
        <w:t>Songwe</w:t>
      </w:r>
      <w:proofErr w:type="spellEnd"/>
      <w:r w:rsidRPr="0064789D">
        <w:rPr>
          <w:rFonts w:ascii="Lato" w:hAnsi="Lato" w:cs="Arial"/>
          <w:sz w:val="22"/>
          <w:szCs w:val="22"/>
          <w:lang w:val="fr-FR"/>
        </w:rPr>
        <w:t>, ainsi que de plusieurs membres de gouvernements du Togo et d’autres pays du continent.</w:t>
      </w:r>
    </w:p>
    <w:p w14:paraId="48DF2748" w14:textId="04FE1EA5" w:rsidR="00C74694" w:rsidRDefault="00FE3C29" w:rsidP="0064789D">
      <w:pPr>
        <w:jc w:val="both"/>
        <w:rPr>
          <w:rFonts w:ascii="Lato" w:hAnsi="Lato" w:cs="Arial"/>
          <w:sz w:val="22"/>
          <w:szCs w:val="22"/>
          <w:lang w:val="fr-FR"/>
        </w:rPr>
      </w:pPr>
      <w:r>
        <w:rPr>
          <w:rFonts w:ascii="Lato" w:hAnsi="Lato" w:cs="Arial"/>
          <w:sz w:val="22"/>
          <w:szCs w:val="22"/>
          <w:lang w:val="fr-FR"/>
        </w:rPr>
        <w:t>Organisée par</w:t>
      </w:r>
      <w:r w:rsidRPr="00FE3C29">
        <w:rPr>
          <w:lang w:val="fr-FR"/>
        </w:rPr>
        <w:t xml:space="preserve"> </w:t>
      </w:r>
      <w:r w:rsidRPr="00FE3C29">
        <w:rPr>
          <w:rFonts w:ascii="Lato" w:hAnsi="Lato" w:cs="Arial"/>
          <w:sz w:val="22"/>
          <w:szCs w:val="22"/>
          <w:lang w:val="fr-FR"/>
        </w:rPr>
        <w:t xml:space="preserve">l’Etat togolais par le biais de son Ministère dédié à l’économie numérique </w:t>
      </w:r>
      <w:r>
        <w:rPr>
          <w:rFonts w:ascii="Lato" w:hAnsi="Lato" w:cs="Arial"/>
          <w:sz w:val="22"/>
          <w:szCs w:val="22"/>
          <w:lang w:val="fr-FR"/>
        </w:rPr>
        <w:t>et</w:t>
      </w:r>
      <w:r w:rsidRPr="00FE3C29">
        <w:rPr>
          <w:rFonts w:ascii="Lato" w:hAnsi="Lato" w:cs="Arial"/>
          <w:sz w:val="22"/>
          <w:szCs w:val="22"/>
          <w:lang w:val="fr-FR"/>
        </w:rPr>
        <w:t xml:space="preserve"> la CEA</w:t>
      </w:r>
      <w:r w:rsidR="00C74694" w:rsidRPr="00C74694">
        <w:rPr>
          <w:rFonts w:ascii="Lato" w:hAnsi="Lato" w:cs="Arial"/>
          <w:sz w:val="22"/>
          <w:szCs w:val="22"/>
          <w:lang w:val="fr-FR"/>
        </w:rPr>
        <w:t xml:space="preserve">, </w:t>
      </w:r>
      <w:r>
        <w:rPr>
          <w:rFonts w:ascii="Lato" w:hAnsi="Lato" w:cs="Arial"/>
          <w:sz w:val="22"/>
          <w:szCs w:val="22"/>
          <w:lang w:val="fr-FR"/>
        </w:rPr>
        <w:t xml:space="preserve">cette </w:t>
      </w:r>
      <w:r w:rsidR="00C429F1">
        <w:rPr>
          <w:rFonts w:ascii="Lato" w:hAnsi="Lato" w:cs="Arial"/>
          <w:sz w:val="22"/>
          <w:szCs w:val="22"/>
          <w:lang w:val="fr-FR"/>
        </w:rPr>
        <w:t>réunion</w:t>
      </w:r>
      <w:r>
        <w:rPr>
          <w:rFonts w:ascii="Lato" w:hAnsi="Lato" w:cs="Arial"/>
          <w:sz w:val="22"/>
          <w:szCs w:val="22"/>
          <w:lang w:val="fr-FR"/>
        </w:rPr>
        <w:t xml:space="preserve"> </w:t>
      </w:r>
      <w:r w:rsidR="00C74694">
        <w:rPr>
          <w:rFonts w:ascii="Lato" w:hAnsi="Lato" w:cs="Arial"/>
          <w:sz w:val="22"/>
          <w:szCs w:val="22"/>
          <w:lang w:val="fr-FR"/>
        </w:rPr>
        <w:t xml:space="preserve">se déroule sous forme d’échanges </w:t>
      </w:r>
      <w:r w:rsidR="00C74694" w:rsidRPr="00C74694">
        <w:rPr>
          <w:rFonts w:ascii="Lato" w:hAnsi="Lato" w:cs="Arial"/>
          <w:sz w:val="22"/>
          <w:szCs w:val="22"/>
          <w:lang w:val="fr-FR"/>
        </w:rPr>
        <w:t xml:space="preserve">structurés en panels, </w:t>
      </w:r>
      <w:proofErr w:type="spellStart"/>
      <w:r w:rsidR="00C74694" w:rsidRPr="00C74694">
        <w:rPr>
          <w:rFonts w:ascii="Lato" w:hAnsi="Lato" w:cs="Arial"/>
          <w:sz w:val="22"/>
          <w:szCs w:val="22"/>
          <w:lang w:val="fr-FR"/>
        </w:rPr>
        <w:t>netw</w:t>
      </w:r>
      <w:r w:rsidR="00C74694">
        <w:rPr>
          <w:rFonts w:ascii="Lato" w:hAnsi="Lato" w:cs="Arial"/>
          <w:sz w:val="22"/>
          <w:szCs w:val="22"/>
          <w:lang w:val="fr-FR"/>
        </w:rPr>
        <w:t>orkings</w:t>
      </w:r>
      <w:proofErr w:type="spellEnd"/>
      <w:r w:rsidR="00C74694">
        <w:rPr>
          <w:rFonts w:ascii="Lato" w:hAnsi="Lato" w:cs="Arial"/>
          <w:sz w:val="22"/>
          <w:szCs w:val="22"/>
          <w:lang w:val="fr-FR"/>
        </w:rPr>
        <w:t xml:space="preserve"> et démonstrations</w:t>
      </w:r>
      <w:r w:rsidR="00C74694" w:rsidRPr="00C74694">
        <w:rPr>
          <w:rFonts w:ascii="Lato" w:hAnsi="Lato" w:cs="Arial"/>
          <w:sz w:val="22"/>
          <w:szCs w:val="22"/>
          <w:lang w:val="fr-FR"/>
        </w:rPr>
        <w:t xml:space="preserve"> </w:t>
      </w:r>
      <w:r w:rsidR="00C74694">
        <w:rPr>
          <w:rFonts w:ascii="Lato" w:hAnsi="Lato" w:cs="Arial"/>
          <w:sz w:val="22"/>
          <w:szCs w:val="22"/>
          <w:lang w:val="fr-FR"/>
        </w:rPr>
        <w:t xml:space="preserve">qui </w:t>
      </w:r>
      <w:r w:rsidR="00C74694" w:rsidRPr="00C74694">
        <w:rPr>
          <w:rFonts w:ascii="Lato" w:hAnsi="Lato" w:cs="Arial"/>
          <w:sz w:val="22"/>
          <w:szCs w:val="22"/>
          <w:lang w:val="fr-FR"/>
        </w:rPr>
        <w:t xml:space="preserve">devront permettre d’évaluer l’état de </w:t>
      </w:r>
      <w:bookmarkStart w:id="0" w:name="_GoBack"/>
      <w:bookmarkEnd w:id="0"/>
      <w:r w:rsidR="00C74694" w:rsidRPr="00C74694">
        <w:rPr>
          <w:rFonts w:ascii="Lato" w:hAnsi="Lato" w:cs="Arial"/>
          <w:sz w:val="22"/>
          <w:szCs w:val="22"/>
          <w:lang w:val="fr-FR"/>
        </w:rPr>
        <w:t xml:space="preserve">la </w:t>
      </w:r>
      <w:proofErr w:type="spellStart"/>
      <w:r w:rsidR="00C74694" w:rsidRPr="00C74694">
        <w:rPr>
          <w:rFonts w:ascii="Lato" w:hAnsi="Lato" w:cs="Arial"/>
          <w:sz w:val="22"/>
          <w:szCs w:val="22"/>
          <w:lang w:val="fr-FR"/>
        </w:rPr>
        <w:t>cybersécurité</w:t>
      </w:r>
      <w:proofErr w:type="spellEnd"/>
      <w:r w:rsidR="00C74694" w:rsidRPr="00C74694">
        <w:rPr>
          <w:rFonts w:ascii="Lato" w:hAnsi="Lato" w:cs="Arial"/>
          <w:sz w:val="22"/>
          <w:szCs w:val="22"/>
          <w:lang w:val="fr-FR"/>
        </w:rPr>
        <w:t xml:space="preserve"> et la coopération en Afrique du point de vue de plusieurs éléments constitutifs, et de proposer des recommandations politiques aux dirigeants africains</w:t>
      </w:r>
      <w:r w:rsidR="00C74694">
        <w:rPr>
          <w:rFonts w:ascii="Lato" w:hAnsi="Lato" w:cs="Arial"/>
          <w:sz w:val="22"/>
          <w:szCs w:val="22"/>
          <w:lang w:val="fr-FR"/>
        </w:rPr>
        <w:t>.</w:t>
      </w:r>
    </w:p>
    <w:p w14:paraId="6CB1CA93" w14:textId="0A86F9D4" w:rsidR="00E235DC" w:rsidRDefault="00C74694" w:rsidP="0064789D">
      <w:pPr>
        <w:jc w:val="both"/>
        <w:rPr>
          <w:rFonts w:ascii="Lato" w:hAnsi="Lato" w:cs="Arial"/>
          <w:sz w:val="22"/>
          <w:szCs w:val="22"/>
          <w:lang w:val="fr-FR"/>
        </w:rPr>
      </w:pPr>
      <w:r>
        <w:rPr>
          <w:rFonts w:ascii="Lato" w:hAnsi="Lato" w:cs="Arial"/>
          <w:sz w:val="22"/>
          <w:szCs w:val="22"/>
          <w:lang w:val="fr-FR"/>
        </w:rPr>
        <w:t xml:space="preserve">Pour le </w:t>
      </w:r>
      <w:r w:rsidR="00E235DC">
        <w:rPr>
          <w:rFonts w:ascii="Lato" w:hAnsi="Lato" w:cs="Arial"/>
          <w:sz w:val="22"/>
          <w:szCs w:val="22"/>
          <w:lang w:val="fr-FR"/>
        </w:rPr>
        <w:t>Président</w:t>
      </w:r>
      <w:r>
        <w:rPr>
          <w:rFonts w:ascii="Lato" w:hAnsi="Lato" w:cs="Arial"/>
          <w:sz w:val="22"/>
          <w:szCs w:val="22"/>
          <w:lang w:val="fr-FR"/>
        </w:rPr>
        <w:t xml:space="preserve"> de la </w:t>
      </w:r>
      <w:r w:rsidR="00E235DC">
        <w:rPr>
          <w:rFonts w:ascii="Lato" w:hAnsi="Lato" w:cs="Arial"/>
          <w:sz w:val="22"/>
          <w:szCs w:val="22"/>
          <w:lang w:val="fr-FR"/>
        </w:rPr>
        <w:t>République</w:t>
      </w:r>
      <w:r>
        <w:rPr>
          <w:rFonts w:ascii="Lato" w:hAnsi="Lato" w:cs="Arial"/>
          <w:sz w:val="22"/>
          <w:szCs w:val="22"/>
          <w:lang w:val="fr-FR"/>
        </w:rPr>
        <w:t xml:space="preserve"> </w:t>
      </w:r>
      <w:r w:rsidR="00E235DC">
        <w:rPr>
          <w:rFonts w:ascii="Lato" w:hAnsi="Lato" w:cs="Arial"/>
          <w:sz w:val="22"/>
          <w:szCs w:val="22"/>
          <w:lang w:val="fr-FR"/>
        </w:rPr>
        <w:t xml:space="preserve">Togolaise, </w:t>
      </w:r>
      <w:r w:rsidR="00E235DC" w:rsidRPr="00E235DC">
        <w:rPr>
          <w:rFonts w:ascii="Lato" w:hAnsi="Lato" w:cs="Arial"/>
          <w:sz w:val="22"/>
          <w:szCs w:val="22"/>
          <w:lang w:val="fr-FR"/>
        </w:rPr>
        <w:t xml:space="preserve">SEM Faure </w:t>
      </w:r>
      <w:proofErr w:type="spellStart"/>
      <w:r w:rsidR="00E235DC" w:rsidRPr="00E235DC">
        <w:rPr>
          <w:rFonts w:ascii="Lato" w:hAnsi="Lato" w:cs="Arial"/>
          <w:sz w:val="22"/>
          <w:szCs w:val="22"/>
          <w:lang w:val="fr-FR"/>
        </w:rPr>
        <w:t>Essozimna</w:t>
      </w:r>
      <w:proofErr w:type="spellEnd"/>
      <w:r w:rsidR="00E235DC" w:rsidRPr="00E235DC">
        <w:rPr>
          <w:rFonts w:ascii="Lato" w:hAnsi="Lato" w:cs="Arial"/>
          <w:sz w:val="22"/>
          <w:szCs w:val="22"/>
          <w:lang w:val="fr-FR"/>
        </w:rPr>
        <w:t xml:space="preserve"> </w:t>
      </w:r>
      <w:proofErr w:type="spellStart"/>
      <w:r w:rsidR="00E235DC" w:rsidRPr="00E235DC">
        <w:rPr>
          <w:rFonts w:ascii="Lato" w:hAnsi="Lato" w:cs="Arial"/>
          <w:sz w:val="22"/>
          <w:szCs w:val="22"/>
          <w:lang w:val="fr-FR"/>
        </w:rPr>
        <w:t>Gnassingbe</w:t>
      </w:r>
      <w:proofErr w:type="spellEnd"/>
      <w:r w:rsidR="00FE3C29">
        <w:rPr>
          <w:rFonts w:ascii="Lato" w:hAnsi="Lato" w:cs="Arial"/>
          <w:sz w:val="22"/>
          <w:szCs w:val="22"/>
          <w:lang w:val="fr-FR"/>
        </w:rPr>
        <w:t xml:space="preserve"> «</w:t>
      </w:r>
      <w:r w:rsidR="00FE3C29" w:rsidRPr="00E235DC">
        <w:rPr>
          <w:rFonts w:ascii="Lato" w:hAnsi="Lato" w:cs="Arial"/>
          <w:sz w:val="22"/>
          <w:szCs w:val="22"/>
          <w:lang w:val="fr-FR"/>
        </w:rPr>
        <w:t xml:space="preserve"> Il</w:t>
      </w:r>
      <w:r w:rsidR="00E235DC" w:rsidRPr="00E235DC">
        <w:rPr>
          <w:rFonts w:ascii="Lato" w:hAnsi="Lato" w:cs="Arial"/>
          <w:sz w:val="22"/>
          <w:szCs w:val="22"/>
          <w:lang w:val="fr-FR"/>
        </w:rPr>
        <w:t xml:space="preserve"> s’agit de développer des synergies pour combattre la criminalité dans la transition numérique, une révolution de notre époque qui ouvre des perspectives remarquables à l’humanité</w:t>
      </w:r>
      <w:r w:rsidR="00E235DC">
        <w:rPr>
          <w:rFonts w:ascii="Lato" w:hAnsi="Lato" w:cs="Arial"/>
          <w:sz w:val="22"/>
          <w:szCs w:val="22"/>
          <w:lang w:val="fr-FR"/>
        </w:rPr>
        <w:t> ».</w:t>
      </w:r>
    </w:p>
    <w:p w14:paraId="2D0F2096" w14:textId="447865CE" w:rsidR="00E235DC" w:rsidRDefault="00E235DC" w:rsidP="00E235DC">
      <w:pPr>
        <w:rPr>
          <w:rFonts w:ascii="Lato" w:hAnsi="Lato" w:cs="Arial"/>
          <w:sz w:val="22"/>
          <w:szCs w:val="22"/>
          <w:lang w:val="fr-FR"/>
        </w:rPr>
      </w:pPr>
      <w:r>
        <w:rPr>
          <w:rFonts w:ascii="Lato" w:hAnsi="Lato" w:cs="Arial"/>
          <w:sz w:val="22"/>
          <w:szCs w:val="22"/>
          <w:lang w:val="fr-FR"/>
        </w:rPr>
        <w:t xml:space="preserve">Le Chef de l’Etat togolais a par ailleurs </w:t>
      </w:r>
      <w:r w:rsidRPr="00E235DC">
        <w:rPr>
          <w:rFonts w:ascii="Lato" w:hAnsi="Lato" w:cs="Arial"/>
          <w:sz w:val="22"/>
          <w:szCs w:val="22"/>
          <w:lang w:val="fr-FR"/>
        </w:rPr>
        <w:t>exhorté les autre</w:t>
      </w:r>
      <w:r>
        <w:rPr>
          <w:rFonts w:ascii="Lato" w:hAnsi="Lato" w:cs="Arial"/>
          <w:sz w:val="22"/>
          <w:szCs w:val="22"/>
          <w:lang w:val="fr-FR"/>
        </w:rPr>
        <w:t xml:space="preserve">s pays africains à ratifier la </w:t>
      </w:r>
      <w:r w:rsidRPr="00E235DC">
        <w:rPr>
          <w:rFonts w:ascii="Lato" w:hAnsi="Lato" w:cs="Arial"/>
          <w:sz w:val="22"/>
          <w:szCs w:val="22"/>
          <w:lang w:val="fr-FR"/>
        </w:rPr>
        <w:t xml:space="preserve">Convention de </w:t>
      </w:r>
      <w:r>
        <w:rPr>
          <w:rFonts w:ascii="Lato" w:hAnsi="Lato" w:cs="Arial"/>
          <w:sz w:val="22"/>
          <w:szCs w:val="22"/>
          <w:lang w:val="fr-FR"/>
        </w:rPr>
        <w:t xml:space="preserve">l’Union Africaine sur la </w:t>
      </w:r>
      <w:proofErr w:type="spellStart"/>
      <w:r>
        <w:rPr>
          <w:rFonts w:ascii="Lato" w:hAnsi="Lato" w:cs="Arial"/>
          <w:sz w:val="22"/>
          <w:szCs w:val="22"/>
          <w:lang w:val="fr-FR"/>
        </w:rPr>
        <w:t>cybersécurité</w:t>
      </w:r>
      <w:proofErr w:type="spellEnd"/>
      <w:r>
        <w:rPr>
          <w:rFonts w:ascii="Lato" w:hAnsi="Lato" w:cs="Arial"/>
          <w:sz w:val="22"/>
          <w:szCs w:val="22"/>
          <w:lang w:val="fr-FR"/>
        </w:rPr>
        <w:t xml:space="preserve"> et la protection des données personnelles adoptée à Malabo </w:t>
      </w:r>
      <w:r w:rsidRPr="00E235DC">
        <w:rPr>
          <w:rFonts w:ascii="Lato" w:hAnsi="Lato" w:cs="Arial"/>
          <w:sz w:val="22"/>
          <w:szCs w:val="22"/>
          <w:lang w:val="fr-FR"/>
        </w:rPr>
        <w:t>en Guinée Equatoriale le 27 juin 2014</w:t>
      </w:r>
      <w:r>
        <w:rPr>
          <w:rFonts w:ascii="Lato" w:hAnsi="Lato" w:cs="Arial"/>
          <w:sz w:val="22"/>
          <w:szCs w:val="22"/>
          <w:lang w:val="fr-FR"/>
        </w:rPr>
        <w:t>.</w:t>
      </w:r>
    </w:p>
    <w:p w14:paraId="59E67BBB" w14:textId="50A843BE" w:rsidR="00FE3C29" w:rsidRDefault="00FE3C29" w:rsidP="00E235DC">
      <w:pPr>
        <w:rPr>
          <w:rFonts w:ascii="Lato" w:hAnsi="Lato" w:cs="Arial"/>
          <w:sz w:val="22"/>
          <w:szCs w:val="22"/>
          <w:lang w:val="fr-FR"/>
        </w:rPr>
      </w:pPr>
      <w:r>
        <w:rPr>
          <w:rFonts w:ascii="Lato" w:hAnsi="Lato" w:cs="Arial"/>
          <w:sz w:val="22"/>
          <w:szCs w:val="22"/>
          <w:lang w:val="fr-FR"/>
        </w:rPr>
        <w:t>« L</w:t>
      </w:r>
      <w:r w:rsidRPr="00FE3C29">
        <w:rPr>
          <w:rFonts w:ascii="Lato" w:hAnsi="Lato" w:cs="Arial"/>
          <w:sz w:val="22"/>
          <w:szCs w:val="22"/>
          <w:lang w:val="fr-FR"/>
        </w:rPr>
        <w:t>a ratification de la Convention de Malabo qui fait du Togo seulement le 11ème pays ayant déposé les instruments de ratification de ce Texte, lui permettra de bénéficier de la coopération avec d’autres Etats de l’Union Africaine en ce qui concerne la protection des données à caractère personnel et étatique</w:t>
      </w:r>
      <w:r>
        <w:rPr>
          <w:rFonts w:ascii="Lato" w:hAnsi="Lato" w:cs="Arial"/>
          <w:sz w:val="22"/>
          <w:szCs w:val="22"/>
          <w:lang w:val="fr-FR"/>
        </w:rPr>
        <w:t> », a ajouté le Chef de l’Etat togolais.</w:t>
      </w:r>
    </w:p>
    <w:p w14:paraId="0159A848" w14:textId="4BB70EE1" w:rsidR="00FE3C29" w:rsidRDefault="00FE3C29" w:rsidP="00E235DC">
      <w:pPr>
        <w:rPr>
          <w:rFonts w:ascii="Lato" w:hAnsi="Lato" w:cs="Arial"/>
          <w:sz w:val="22"/>
          <w:szCs w:val="22"/>
          <w:lang w:val="fr-FR"/>
        </w:rPr>
      </w:pPr>
      <w:r>
        <w:rPr>
          <w:rFonts w:ascii="Lato" w:hAnsi="Lato" w:cs="Arial"/>
          <w:sz w:val="22"/>
          <w:szCs w:val="22"/>
          <w:lang w:val="fr-FR"/>
        </w:rPr>
        <w:t xml:space="preserve">Pour sa part, </w:t>
      </w:r>
      <w:bookmarkStart w:id="1" w:name="_Hlk98945965"/>
      <w:r>
        <w:rPr>
          <w:rFonts w:ascii="Lato" w:hAnsi="Lato" w:cs="Arial"/>
          <w:sz w:val="22"/>
          <w:szCs w:val="22"/>
          <w:lang w:val="fr-FR"/>
        </w:rPr>
        <w:t xml:space="preserve">la </w:t>
      </w:r>
      <w:r w:rsidRPr="00FE3C29">
        <w:rPr>
          <w:rFonts w:ascii="Lato" w:hAnsi="Lato" w:cs="Arial"/>
          <w:sz w:val="22"/>
          <w:szCs w:val="22"/>
          <w:lang w:val="fr-FR"/>
        </w:rPr>
        <w:t xml:space="preserve">Secrétaire Générale Adjointe des Nations Unies et Secrétaire Exécutive de la </w:t>
      </w:r>
      <w:r>
        <w:rPr>
          <w:rFonts w:ascii="Lato" w:hAnsi="Lato" w:cs="Arial"/>
          <w:sz w:val="22"/>
          <w:szCs w:val="22"/>
          <w:lang w:val="fr-FR"/>
        </w:rPr>
        <w:t>CEA</w:t>
      </w:r>
      <w:bookmarkEnd w:id="1"/>
      <w:r w:rsidRPr="00FE3C29">
        <w:rPr>
          <w:rFonts w:ascii="Lato" w:hAnsi="Lato" w:cs="Arial"/>
          <w:sz w:val="22"/>
          <w:szCs w:val="22"/>
          <w:lang w:val="fr-FR"/>
        </w:rPr>
        <w:t xml:space="preserve">, Dr Vera </w:t>
      </w:r>
      <w:proofErr w:type="spellStart"/>
      <w:r w:rsidRPr="00FE3C29">
        <w:rPr>
          <w:rFonts w:ascii="Lato" w:hAnsi="Lato" w:cs="Arial"/>
          <w:sz w:val="22"/>
          <w:szCs w:val="22"/>
          <w:lang w:val="fr-FR"/>
        </w:rPr>
        <w:t>Songwe</w:t>
      </w:r>
      <w:proofErr w:type="spellEnd"/>
      <w:r>
        <w:rPr>
          <w:rFonts w:ascii="Lato" w:hAnsi="Lato" w:cs="Arial"/>
          <w:sz w:val="22"/>
          <w:szCs w:val="22"/>
          <w:lang w:val="fr-FR"/>
        </w:rPr>
        <w:t>, estime que</w:t>
      </w:r>
      <w:r w:rsidR="00827DEF">
        <w:rPr>
          <w:rFonts w:ascii="Lato" w:hAnsi="Lato" w:cs="Arial"/>
          <w:sz w:val="22"/>
          <w:szCs w:val="22"/>
          <w:lang w:val="fr-FR"/>
        </w:rPr>
        <w:t xml:space="preserve"> «</w:t>
      </w:r>
      <w:r w:rsidR="00827DEF" w:rsidRPr="00FE3C29">
        <w:rPr>
          <w:rFonts w:ascii="Lato" w:hAnsi="Lato" w:cs="Arial"/>
          <w:sz w:val="22"/>
          <w:szCs w:val="22"/>
          <w:lang w:val="fr-FR"/>
        </w:rPr>
        <w:t xml:space="preserve"> L’Afrique</w:t>
      </w:r>
      <w:r w:rsidRPr="00FE3C29">
        <w:rPr>
          <w:rFonts w:ascii="Lato" w:hAnsi="Lato" w:cs="Arial"/>
          <w:sz w:val="22"/>
          <w:szCs w:val="22"/>
          <w:lang w:val="fr-FR"/>
        </w:rPr>
        <w:t xml:space="preserve"> offre une multitude d'opportunités économiques dans pratiquement tous les secteurs.  Et l'économie numérique représente un atout essentiel po</w:t>
      </w:r>
      <w:r>
        <w:rPr>
          <w:rFonts w:ascii="Lato" w:hAnsi="Lato" w:cs="Arial"/>
          <w:sz w:val="22"/>
          <w:szCs w:val="22"/>
          <w:lang w:val="fr-FR"/>
        </w:rPr>
        <w:t xml:space="preserve">ur débloquer ces opportunités </w:t>
      </w:r>
      <w:r w:rsidRPr="00FE3C29">
        <w:rPr>
          <w:rFonts w:ascii="Lato" w:hAnsi="Lato" w:cs="Arial"/>
          <w:sz w:val="22"/>
          <w:szCs w:val="22"/>
          <w:lang w:val="fr-FR"/>
        </w:rPr>
        <w:t>en accélérant les résultats du développement grâce au dividende démographique de l'Afrique</w:t>
      </w:r>
      <w:r>
        <w:rPr>
          <w:rFonts w:ascii="Lato" w:hAnsi="Lato" w:cs="Arial"/>
          <w:sz w:val="22"/>
          <w:szCs w:val="22"/>
          <w:lang w:val="fr-FR"/>
        </w:rPr>
        <w:t> ».</w:t>
      </w:r>
    </w:p>
    <w:p w14:paraId="46BCFAFF" w14:textId="1CA7C126" w:rsidR="00FE3C29" w:rsidRDefault="00FE3C29" w:rsidP="00E235DC">
      <w:pPr>
        <w:rPr>
          <w:rFonts w:ascii="Lato" w:hAnsi="Lato" w:cs="Arial"/>
          <w:sz w:val="22"/>
          <w:szCs w:val="22"/>
          <w:lang w:val="fr-FR"/>
        </w:rPr>
      </w:pPr>
      <w:r>
        <w:rPr>
          <w:rFonts w:ascii="Lato" w:hAnsi="Lato" w:cs="Arial"/>
          <w:sz w:val="22"/>
          <w:szCs w:val="22"/>
          <w:lang w:val="fr-FR"/>
        </w:rPr>
        <w:t>« </w:t>
      </w:r>
      <w:r w:rsidRPr="00FE3C29">
        <w:rPr>
          <w:rFonts w:ascii="Lato" w:hAnsi="Lato" w:cs="Arial"/>
          <w:sz w:val="22"/>
          <w:szCs w:val="22"/>
          <w:lang w:val="fr-FR"/>
        </w:rPr>
        <w:t>Selon la Société financière internationale et Google, l'économie de l'internet en Afrique devrait contribuer à hauteur de 180 milliards de dollars à l'économie globale du continent d'ici à 2025, pour atteindre 712 milliards de dollars en 2050</w:t>
      </w:r>
      <w:r>
        <w:rPr>
          <w:rFonts w:ascii="Lato" w:hAnsi="Lato" w:cs="Arial"/>
          <w:sz w:val="22"/>
          <w:szCs w:val="22"/>
          <w:lang w:val="fr-FR"/>
        </w:rPr>
        <w:t xml:space="preserve"> », a </w:t>
      </w:r>
      <w:r w:rsidR="00AF1948">
        <w:rPr>
          <w:rFonts w:ascii="Lato" w:hAnsi="Lato" w:cs="Arial"/>
          <w:sz w:val="22"/>
          <w:szCs w:val="22"/>
          <w:lang w:val="fr-FR"/>
        </w:rPr>
        <w:t>affirmé</w:t>
      </w:r>
      <w:r>
        <w:rPr>
          <w:rFonts w:ascii="Lato" w:hAnsi="Lato" w:cs="Arial"/>
          <w:sz w:val="22"/>
          <w:szCs w:val="22"/>
          <w:lang w:val="fr-FR"/>
        </w:rPr>
        <w:t xml:space="preserve"> Dr Vera </w:t>
      </w:r>
      <w:proofErr w:type="spellStart"/>
      <w:r>
        <w:rPr>
          <w:rFonts w:ascii="Lato" w:hAnsi="Lato" w:cs="Arial"/>
          <w:sz w:val="22"/>
          <w:szCs w:val="22"/>
          <w:lang w:val="fr-FR"/>
        </w:rPr>
        <w:t>Songwe</w:t>
      </w:r>
      <w:proofErr w:type="spellEnd"/>
      <w:r>
        <w:rPr>
          <w:rFonts w:ascii="Lato" w:hAnsi="Lato" w:cs="Arial"/>
          <w:sz w:val="22"/>
          <w:szCs w:val="22"/>
          <w:lang w:val="fr-FR"/>
        </w:rPr>
        <w:t>. </w:t>
      </w:r>
    </w:p>
    <w:p w14:paraId="6AA98D71" w14:textId="29E04F0E" w:rsidR="00AF1948" w:rsidRDefault="00AF1948" w:rsidP="00E235DC">
      <w:pPr>
        <w:rPr>
          <w:rFonts w:ascii="Lato" w:hAnsi="Lato" w:cs="Arial"/>
          <w:sz w:val="22"/>
          <w:szCs w:val="22"/>
          <w:lang w:val="fr-FR"/>
        </w:rPr>
      </w:pPr>
      <w:r>
        <w:rPr>
          <w:rFonts w:ascii="Lato" w:hAnsi="Lato" w:cs="Arial"/>
          <w:sz w:val="22"/>
          <w:szCs w:val="22"/>
          <w:lang w:val="fr-FR"/>
        </w:rPr>
        <w:t>Soulignant le caractère préoccupant de l</w:t>
      </w:r>
      <w:r w:rsidRPr="00AF1948">
        <w:rPr>
          <w:rFonts w:ascii="Lato" w:hAnsi="Lato" w:cs="Arial"/>
          <w:sz w:val="22"/>
          <w:szCs w:val="22"/>
          <w:lang w:val="fr-FR"/>
        </w:rPr>
        <w:t xml:space="preserve">a </w:t>
      </w:r>
      <w:proofErr w:type="spellStart"/>
      <w:r w:rsidRPr="00AF1948">
        <w:rPr>
          <w:rFonts w:ascii="Lato" w:hAnsi="Lato" w:cs="Arial"/>
          <w:sz w:val="22"/>
          <w:szCs w:val="22"/>
          <w:lang w:val="fr-FR"/>
        </w:rPr>
        <w:t>cybersécurité</w:t>
      </w:r>
      <w:proofErr w:type="spellEnd"/>
      <w:r w:rsidRPr="00AF1948">
        <w:rPr>
          <w:rFonts w:ascii="Lato" w:hAnsi="Lato" w:cs="Arial"/>
          <w:sz w:val="22"/>
          <w:szCs w:val="22"/>
          <w:lang w:val="fr-FR"/>
        </w:rPr>
        <w:t xml:space="preserve"> et surtout la cybercriminalité </w:t>
      </w:r>
      <w:r>
        <w:rPr>
          <w:rFonts w:ascii="Lato" w:hAnsi="Lato" w:cs="Arial"/>
          <w:sz w:val="22"/>
          <w:szCs w:val="22"/>
          <w:lang w:val="fr-FR"/>
        </w:rPr>
        <w:t>et l’i</w:t>
      </w:r>
      <w:r w:rsidRPr="00AF1948">
        <w:rPr>
          <w:rFonts w:ascii="Lato" w:hAnsi="Lato" w:cs="Arial"/>
          <w:sz w:val="22"/>
          <w:szCs w:val="22"/>
          <w:lang w:val="fr-FR"/>
        </w:rPr>
        <w:t xml:space="preserve">nsuffisance du cadre juridique/réglementaire sur la </w:t>
      </w:r>
      <w:proofErr w:type="spellStart"/>
      <w:r w:rsidRPr="00AF1948">
        <w:rPr>
          <w:rFonts w:ascii="Lato" w:hAnsi="Lato" w:cs="Arial"/>
          <w:sz w:val="22"/>
          <w:szCs w:val="22"/>
          <w:lang w:val="fr-FR"/>
        </w:rPr>
        <w:t>cybersécurité</w:t>
      </w:r>
      <w:proofErr w:type="spellEnd"/>
      <w:r w:rsidRPr="00AF1948">
        <w:rPr>
          <w:rFonts w:ascii="Lato" w:hAnsi="Lato" w:cs="Arial"/>
          <w:sz w:val="22"/>
          <w:szCs w:val="22"/>
          <w:lang w:val="fr-FR"/>
        </w:rPr>
        <w:t xml:space="preserve"> et la protection des données en Afrique</w:t>
      </w:r>
      <w:r>
        <w:rPr>
          <w:rFonts w:ascii="Lato" w:hAnsi="Lato" w:cs="Arial"/>
          <w:sz w:val="22"/>
          <w:szCs w:val="22"/>
          <w:lang w:val="fr-FR"/>
        </w:rPr>
        <w:t xml:space="preserve">, </w:t>
      </w:r>
      <w:r w:rsidRPr="00AF1948">
        <w:rPr>
          <w:rFonts w:ascii="Lato" w:hAnsi="Lato" w:cs="Arial"/>
          <w:sz w:val="22"/>
          <w:szCs w:val="22"/>
          <w:lang w:val="fr-FR"/>
        </w:rPr>
        <w:t>la Secrétaire Générale Adjointe des Nations Unies et Secrétaire Exécutive de la CEA</w:t>
      </w:r>
      <w:r>
        <w:rPr>
          <w:rFonts w:ascii="Lato" w:hAnsi="Lato" w:cs="Arial"/>
          <w:sz w:val="22"/>
          <w:szCs w:val="22"/>
          <w:lang w:val="fr-FR"/>
        </w:rPr>
        <w:t xml:space="preserve"> recommande que « </w:t>
      </w:r>
      <w:r w:rsidRPr="00AF1948">
        <w:rPr>
          <w:rFonts w:ascii="Lato" w:hAnsi="Lato" w:cs="Arial"/>
          <w:sz w:val="22"/>
          <w:szCs w:val="22"/>
          <w:lang w:val="fr-FR"/>
        </w:rPr>
        <w:t xml:space="preserve">chaque nation africaine crée son propre programme national de </w:t>
      </w:r>
      <w:proofErr w:type="spellStart"/>
      <w:r w:rsidRPr="00AF1948">
        <w:rPr>
          <w:rFonts w:ascii="Lato" w:hAnsi="Lato" w:cs="Arial"/>
          <w:sz w:val="22"/>
          <w:szCs w:val="22"/>
          <w:lang w:val="fr-FR"/>
        </w:rPr>
        <w:t>cybersécurité</w:t>
      </w:r>
      <w:proofErr w:type="spellEnd"/>
      <w:r>
        <w:rPr>
          <w:rFonts w:ascii="Lato" w:hAnsi="Lato" w:cs="Arial"/>
          <w:sz w:val="22"/>
          <w:szCs w:val="22"/>
          <w:lang w:val="fr-FR"/>
        </w:rPr>
        <w:t> ».</w:t>
      </w:r>
    </w:p>
    <w:p w14:paraId="1D45955E" w14:textId="59D04457" w:rsidR="00AF1948" w:rsidRDefault="00AF1948" w:rsidP="00E235DC">
      <w:pPr>
        <w:rPr>
          <w:rFonts w:ascii="Lato" w:hAnsi="Lato" w:cs="Arial"/>
          <w:sz w:val="22"/>
          <w:szCs w:val="22"/>
          <w:lang w:val="fr-FR"/>
        </w:rPr>
      </w:pPr>
      <w:r>
        <w:rPr>
          <w:rFonts w:ascii="Lato" w:hAnsi="Lato" w:cs="Arial"/>
          <w:sz w:val="22"/>
          <w:szCs w:val="22"/>
          <w:lang w:val="fr-FR"/>
        </w:rPr>
        <w:t>« </w:t>
      </w:r>
      <w:r w:rsidRPr="00AF1948">
        <w:rPr>
          <w:rFonts w:ascii="Lato" w:hAnsi="Lato" w:cs="Arial"/>
          <w:sz w:val="22"/>
          <w:szCs w:val="22"/>
          <w:lang w:val="fr-FR"/>
        </w:rPr>
        <w:t>Sur les 54 pays africains, 28 disposent d'une législation sur la protection des données (52%), et 6 sont en train de rédiger une législation (11%)</w:t>
      </w:r>
      <w:r>
        <w:rPr>
          <w:rFonts w:ascii="Lato" w:hAnsi="Lato" w:cs="Arial"/>
          <w:sz w:val="22"/>
          <w:szCs w:val="22"/>
          <w:lang w:val="fr-FR"/>
        </w:rPr>
        <w:t xml:space="preserve"> », a dit Dr Vera </w:t>
      </w:r>
      <w:proofErr w:type="spellStart"/>
      <w:r>
        <w:rPr>
          <w:rFonts w:ascii="Lato" w:hAnsi="Lato" w:cs="Arial"/>
          <w:sz w:val="22"/>
          <w:szCs w:val="22"/>
          <w:lang w:val="fr-FR"/>
        </w:rPr>
        <w:t>Songwe</w:t>
      </w:r>
      <w:proofErr w:type="spellEnd"/>
      <w:r>
        <w:rPr>
          <w:rFonts w:ascii="Lato" w:hAnsi="Lato" w:cs="Arial"/>
          <w:sz w:val="22"/>
          <w:szCs w:val="22"/>
          <w:lang w:val="fr-FR"/>
        </w:rPr>
        <w:t>.</w:t>
      </w:r>
    </w:p>
    <w:p w14:paraId="25DA9ECA" w14:textId="6D19EBDE" w:rsidR="00AF1948" w:rsidRDefault="00AF1948" w:rsidP="00E235DC">
      <w:pPr>
        <w:rPr>
          <w:rFonts w:ascii="Lato" w:hAnsi="Lato" w:cs="Arial"/>
          <w:sz w:val="22"/>
          <w:szCs w:val="22"/>
          <w:lang w:val="fr-FR"/>
        </w:rPr>
      </w:pPr>
      <w:r>
        <w:rPr>
          <w:rFonts w:ascii="Lato" w:hAnsi="Lato" w:cs="Arial"/>
          <w:sz w:val="22"/>
          <w:szCs w:val="22"/>
          <w:lang w:val="fr-FR"/>
        </w:rPr>
        <w:t xml:space="preserve">Quant à la Ministre de l’Economie numérique et de la transformation digitale du Togo, </w:t>
      </w:r>
      <w:r w:rsidR="00827DEF">
        <w:rPr>
          <w:rFonts w:ascii="Lato" w:hAnsi="Lato" w:cs="Arial"/>
          <w:sz w:val="22"/>
          <w:szCs w:val="22"/>
          <w:lang w:val="fr-FR"/>
        </w:rPr>
        <w:t xml:space="preserve">Madame </w:t>
      </w:r>
      <w:proofErr w:type="spellStart"/>
      <w:r w:rsidR="00827DEF">
        <w:rPr>
          <w:rFonts w:ascii="Lato" w:hAnsi="Lato" w:cs="Arial"/>
          <w:sz w:val="22"/>
          <w:szCs w:val="22"/>
          <w:lang w:val="fr-FR"/>
        </w:rPr>
        <w:t>Cina</w:t>
      </w:r>
      <w:proofErr w:type="spellEnd"/>
      <w:r w:rsidR="00827DEF">
        <w:rPr>
          <w:rFonts w:ascii="Lato" w:hAnsi="Lato" w:cs="Arial"/>
          <w:sz w:val="22"/>
          <w:szCs w:val="22"/>
          <w:lang w:val="fr-FR"/>
        </w:rPr>
        <w:t xml:space="preserve"> Lawson a affirmé que son pays ambitionne de devenir un hub digital majeur en Afrique.</w:t>
      </w:r>
    </w:p>
    <w:p w14:paraId="167A8D26" w14:textId="40D1708B" w:rsidR="00827DEF" w:rsidRDefault="00827DEF" w:rsidP="00E235DC">
      <w:pPr>
        <w:rPr>
          <w:rFonts w:ascii="Lato" w:hAnsi="Lato" w:cs="Arial"/>
          <w:sz w:val="22"/>
          <w:szCs w:val="22"/>
          <w:lang w:val="fr-FR"/>
        </w:rPr>
      </w:pPr>
      <w:r>
        <w:rPr>
          <w:rFonts w:ascii="Lato" w:hAnsi="Lato" w:cs="Arial"/>
          <w:sz w:val="22"/>
          <w:szCs w:val="22"/>
          <w:lang w:val="fr-FR"/>
        </w:rPr>
        <w:t xml:space="preserve">« Cette aspiration se traduit par la mise en place de reformes et de cadres stratégiques légaux et règlementaires propices à l’investissement », a expliqué </w:t>
      </w:r>
      <w:proofErr w:type="spellStart"/>
      <w:r>
        <w:rPr>
          <w:rFonts w:ascii="Lato" w:hAnsi="Lato" w:cs="Arial"/>
          <w:sz w:val="22"/>
          <w:szCs w:val="22"/>
          <w:lang w:val="fr-FR"/>
        </w:rPr>
        <w:t>Cina</w:t>
      </w:r>
      <w:proofErr w:type="spellEnd"/>
      <w:r>
        <w:rPr>
          <w:rFonts w:ascii="Lato" w:hAnsi="Lato" w:cs="Arial"/>
          <w:sz w:val="22"/>
          <w:szCs w:val="22"/>
          <w:lang w:val="fr-FR"/>
        </w:rPr>
        <w:t xml:space="preserve"> Lawson.</w:t>
      </w:r>
    </w:p>
    <w:p w14:paraId="0F21DABA" w14:textId="5FA6BF9E" w:rsidR="003E1F8A" w:rsidRDefault="00827DEF" w:rsidP="00E235DC">
      <w:pPr>
        <w:rPr>
          <w:rFonts w:ascii="Lato" w:hAnsi="Lato" w:cs="Arial"/>
          <w:sz w:val="22"/>
          <w:szCs w:val="22"/>
          <w:lang w:val="fr-FR"/>
        </w:rPr>
      </w:pPr>
      <w:r>
        <w:rPr>
          <w:rFonts w:ascii="Lato" w:hAnsi="Lato" w:cs="Arial"/>
          <w:sz w:val="22"/>
          <w:szCs w:val="22"/>
          <w:lang w:val="fr-FR"/>
        </w:rPr>
        <w:t xml:space="preserve">« Faire du Togo un pool des affaires de la finance du </w:t>
      </w:r>
      <w:r w:rsidR="00C429F1">
        <w:rPr>
          <w:rFonts w:ascii="Lato" w:hAnsi="Lato" w:cs="Arial"/>
          <w:sz w:val="22"/>
          <w:szCs w:val="22"/>
          <w:lang w:val="fr-FR"/>
        </w:rPr>
        <w:t>numérique</w:t>
      </w:r>
      <w:r>
        <w:rPr>
          <w:rFonts w:ascii="Lato" w:hAnsi="Lato" w:cs="Arial"/>
          <w:sz w:val="22"/>
          <w:szCs w:val="22"/>
          <w:lang w:val="fr-FR"/>
        </w:rPr>
        <w:t xml:space="preserve"> et des innovations ne peut devenir une </w:t>
      </w:r>
      <w:r w:rsidR="00C429F1">
        <w:rPr>
          <w:rFonts w:ascii="Lato" w:hAnsi="Lato" w:cs="Arial"/>
          <w:sz w:val="22"/>
          <w:szCs w:val="22"/>
          <w:lang w:val="fr-FR"/>
        </w:rPr>
        <w:t>réalité</w:t>
      </w:r>
      <w:r>
        <w:rPr>
          <w:rFonts w:ascii="Lato" w:hAnsi="Lato" w:cs="Arial"/>
          <w:sz w:val="22"/>
          <w:szCs w:val="22"/>
          <w:lang w:val="fr-FR"/>
        </w:rPr>
        <w:t xml:space="preserve"> que si </w:t>
      </w:r>
      <w:r w:rsidR="003E1F8A">
        <w:rPr>
          <w:rFonts w:ascii="Lato" w:hAnsi="Lato" w:cs="Arial"/>
          <w:sz w:val="22"/>
          <w:szCs w:val="22"/>
          <w:lang w:val="fr-FR"/>
        </w:rPr>
        <w:t xml:space="preserve">elle est </w:t>
      </w:r>
      <w:r w:rsidR="00C429F1">
        <w:rPr>
          <w:rFonts w:ascii="Lato" w:hAnsi="Lato" w:cs="Arial"/>
          <w:sz w:val="22"/>
          <w:szCs w:val="22"/>
          <w:lang w:val="fr-FR"/>
        </w:rPr>
        <w:t>port</w:t>
      </w:r>
      <w:bookmarkStart w:id="2" w:name="_Hlk98948682"/>
      <w:r w:rsidR="00C429F1">
        <w:rPr>
          <w:rFonts w:ascii="Lato" w:hAnsi="Lato" w:cs="Arial"/>
          <w:sz w:val="22"/>
          <w:szCs w:val="22"/>
          <w:lang w:val="fr-FR"/>
        </w:rPr>
        <w:t>é</w:t>
      </w:r>
      <w:bookmarkEnd w:id="2"/>
      <w:r w:rsidR="00C429F1">
        <w:rPr>
          <w:rFonts w:ascii="Lato" w:hAnsi="Lato" w:cs="Arial"/>
          <w:sz w:val="22"/>
          <w:szCs w:val="22"/>
          <w:lang w:val="fr-FR"/>
        </w:rPr>
        <w:t>e</w:t>
      </w:r>
      <w:r w:rsidR="003E1F8A">
        <w:rPr>
          <w:rFonts w:ascii="Lato" w:hAnsi="Lato" w:cs="Arial"/>
          <w:sz w:val="22"/>
          <w:szCs w:val="22"/>
          <w:lang w:val="fr-FR"/>
        </w:rPr>
        <w:t xml:space="preserve"> par un capital humain form</w:t>
      </w:r>
      <w:r w:rsidR="00C429F1" w:rsidRPr="00C429F1">
        <w:rPr>
          <w:rFonts w:ascii="Lato" w:hAnsi="Lato" w:cs="Arial"/>
          <w:sz w:val="22"/>
          <w:szCs w:val="22"/>
          <w:lang w:val="fr-FR"/>
        </w:rPr>
        <w:t>é</w:t>
      </w:r>
      <w:r w:rsidR="003E1F8A">
        <w:rPr>
          <w:rFonts w:ascii="Lato" w:hAnsi="Lato" w:cs="Arial"/>
          <w:sz w:val="22"/>
          <w:szCs w:val="22"/>
          <w:lang w:val="fr-FR"/>
        </w:rPr>
        <w:t xml:space="preserve">, dynamique et </w:t>
      </w:r>
      <w:r w:rsidR="00C429F1">
        <w:rPr>
          <w:rFonts w:ascii="Lato" w:hAnsi="Lato" w:cs="Arial"/>
          <w:sz w:val="22"/>
          <w:szCs w:val="22"/>
          <w:lang w:val="fr-FR"/>
        </w:rPr>
        <w:t>créatif</w:t>
      </w:r>
      <w:r w:rsidR="003E1F8A">
        <w:rPr>
          <w:rFonts w:ascii="Lato" w:hAnsi="Lato" w:cs="Arial"/>
          <w:sz w:val="22"/>
          <w:szCs w:val="22"/>
          <w:lang w:val="fr-FR"/>
        </w:rPr>
        <w:t xml:space="preserve">. Pour ce faire le Togo ne </w:t>
      </w:r>
      <w:r w:rsidR="00C429F1">
        <w:rPr>
          <w:rFonts w:ascii="Lato" w:hAnsi="Lato" w:cs="Arial"/>
          <w:sz w:val="22"/>
          <w:szCs w:val="22"/>
          <w:lang w:val="fr-FR"/>
        </w:rPr>
        <w:t>ménage</w:t>
      </w:r>
      <w:r w:rsidR="003E1F8A">
        <w:rPr>
          <w:rFonts w:ascii="Lato" w:hAnsi="Lato" w:cs="Arial"/>
          <w:sz w:val="22"/>
          <w:szCs w:val="22"/>
          <w:lang w:val="fr-FR"/>
        </w:rPr>
        <w:t xml:space="preserve"> aucun effort pour investir dans la formation et l’</w:t>
      </w:r>
      <w:r w:rsidR="00C429F1">
        <w:rPr>
          <w:rFonts w:ascii="Lato" w:hAnsi="Lato" w:cs="Arial"/>
          <w:sz w:val="22"/>
          <w:szCs w:val="22"/>
          <w:lang w:val="fr-FR"/>
        </w:rPr>
        <w:t>éducation</w:t>
      </w:r>
      <w:r w:rsidR="003E1F8A">
        <w:rPr>
          <w:rFonts w:ascii="Lato" w:hAnsi="Lato" w:cs="Arial"/>
          <w:sz w:val="22"/>
          <w:szCs w:val="22"/>
          <w:lang w:val="fr-FR"/>
        </w:rPr>
        <w:t xml:space="preserve"> des jeunes et s’il le faut, attirer les meilleures expertises et assurer un transfert de compétences », a </w:t>
      </w:r>
      <w:r w:rsidR="00C429F1">
        <w:rPr>
          <w:rFonts w:ascii="Lato" w:hAnsi="Lato" w:cs="Arial"/>
          <w:sz w:val="22"/>
          <w:szCs w:val="22"/>
          <w:lang w:val="fr-FR"/>
        </w:rPr>
        <w:t>rassur</w:t>
      </w:r>
      <w:r w:rsidR="003E1F8A">
        <w:rPr>
          <w:rFonts w:ascii="Lato" w:hAnsi="Lato" w:cs="Arial"/>
          <w:sz w:val="22"/>
          <w:szCs w:val="22"/>
          <w:lang w:val="fr-FR"/>
        </w:rPr>
        <w:t xml:space="preserve">é </w:t>
      </w:r>
      <w:r w:rsidR="003E1F8A" w:rsidRPr="003E1F8A">
        <w:rPr>
          <w:rFonts w:ascii="Lato" w:hAnsi="Lato" w:cs="Arial"/>
          <w:sz w:val="22"/>
          <w:szCs w:val="22"/>
          <w:lang w:val="fr-FR"/>
        </w:rPr>
        <w:t>la Ministre de l’Economie numérique et de la transformation digitale du Togo</w:t>
      </w:r>
      <w:r w:rsidR="003E1F8A">
        <w:rPr>
          <w:rFonts w:ascii="Lato" w:hAnsi="Lato" w:cs="Arial"/>
          <w:sz w:val="22"/>
          <w:szCs w:val="22"/>
          <w:lang w:val="fr-FR"/>
        </w:rPr>
        <w:t>.</w:t>
      </w:r>
    </w:p>
    <w:p w14:paraId="1C86C035" w14:textId="77777777" w:rsidR="003E1F8A" w:rsidRDefault="003E1F8A" w:rsidP="00E235DC">
      <w:pPr>
        <w:rPr>
          <w:rFonts w:ascii="Lato" w:hAnsi="Lato" w:cs="Arial"/>
          <w:sz w:val="22"/>
          <w:szCs w:val="22"/>
          <w:lang w:val="fr-FR"/>
        </w:rPr>
      </w:pPr>
    </w:p>
    <w:p w14:paraId="6B8203B3" w14:textId="77777777" w:rsidR="00C429F1" w:rsidRDefault="003E1F8A" w:rsidP="00E235DC">
      <w:pPr>
        <w:rPr>
          <w:rFonts w:ascii="Lato" w:hAnsi="Lato" w:cs="Arial"/>
          <w:sz w:val="22"/>
          <w:szCs w:val="22"/>
          <w:lang w:val="fr-FR"/>
        </w:rPr>
      </w:pPr>
      <w:r>
        <w:rPr>
          <w:rFonts w:ascii="Lato" w:hAnsi="Lato" w:cs="Arial"/>
          <w:sz w:val="22"/>
          <w:szCs w:val="22"/>
          <w:lang w:val="fr-FR"/>
        </w:rPr>
        <w:t xml:space="preserve">Au cours de cette cérémonie officielle d’ouverture des travaux du premier Sommet africain des Chefs d’Etat et de Gouvernement sur la </w:t>
      </w:r>
      <w:proofErr w:type="spellStart"/>
      <w:r w:rsidR="00122967">
        <w:rPr>
          <w:rFonts w:ascii="Lato" w:hAnsi="Lato" w:cs="Arial"/>
          <w:sz w:val="22"/>
          <w:szCs w:val="22"/>
          <w:lang w:val="fr-FR"/>
        </w:rPr>
        <w:t>cybersécurité</w:t>
      </w:r>
      <w:proofErr w:type="spellEnd"/>
      <w:r>
        <w:rPr>
          <w:rFonts w:ascii="Lato" w:hAnsi="Lato" w:cs="Arial"/>
          <w:sz w:val="22"/>
          <w:szCs w:val="22"/>
          <w:lang w:val="fr-FR"/>
        </w:rPr>
        <w:t xml:space="preserve">, </w:t>
      </w:r>
      <w:r w:rsidRPr="003E1F8A">
        <w:rPr>
          <w:rFonts w:ascii="Lato" w:hAnsi="Lato" w:cs="Arial"/>
          <w:sz w:val="22"/>
          <w:szCs w:val="22"/>
          <w:lang w:val="fr-FR"/>
        </w:rPr>
        <w:t xml:space="preserve">la Secrétaire Générale Adjointe des Nations Unies et Secrétaire Exécutive de la CEA, Dr Vera </w:t>
      </w:r>
      <w:proofErr w:type="spellStart"/>
      <w:r w:rsidRPr="003E1F8A">
        <w:rPr>
          <w:rFonts w:ascii="Lato" w:hAnsi="Lato" w:cs="Arial"/>
          <w:sz w:val="22"/>
          <w:szCs w:val="22"/>
          <w:lang w:val="fr-FR"/>
        </w:rPr>
        <w:t>Songwe</w:t>
      </w:r>
      <w:proofErr w:type="spellEnd"/>
      <w:r w:rsidR="00122967">
        <w:rPr>
          <w:rFonts w:ascii="Lato" w:hAnsi="Lato" w:cs="Arial"/>
          <w:sz w:val="22"/>
          <w:szCs w:val="22"/>
          <w:lang w:val="fr-FR"/>
        </w:rPr>
        <w:t xml:space="preserve"> a remis </w:t>
      </w:r>
      <w:r w:rsidR="00122967" w:rsidRPr="00122967">
        <w:rPr>
          <w:rFonts w:ascii="Lato" w:hAnsi="Lato" w:cs="Arial"/>
          <w:sz w:val="22"/>
          <w:szCs w:val="22"/>
          <w:lang w:val="fr-FR"/>
        </w:rPr>
        <w:t xml:space="preserve">le prix du champion d’Afrique de la </w:t>
      </w:r>
      <w:proofErr w:type="spellStart"/>
      <w:r w:rsidR="00122967" w:rsidRPr="00122967">
        <w:rPr>
          <w:rFonts w:ascii="Lato" w:hAnsi="Lato" w:cs="Arial"/>
          <w:sz w:val="22"/>
          <w:szCs w:val="22"/>
          <w:lang w:val="fr-FR"/>
        </w:rPr>
        <w:t>cybersécurité</w:t>
      </w:r>
      <w:proofErr w:type="spellEnd"/>
      <w:r w:rsidR="00122967" w:rsidRPr="00122967">
        <w:rPr>
          <w:rFonts w:ascii="Lato" w:hAnsi="Lato" w:cs="Arial"/>
          <w:sz w:val="22"/>
          <w:szCs w:val="22"/>
          <w:lang w:val="fr-FR"/>
        </w:rPr>
        <w:t xml:space="preserve"> </w:t>
      </w:r>
      <w:r w:rsidR="00122967">
        <w:rPr>
          <w:rFonts w:ascii="Lato" w:hAnsi="Lato" w:cs="Arial"/>
          <w:sz w:val="22"/>
          <w:szCs w:val="22"/>
          <w:lang w:val="fr-FR"/>
        </w:rPr>
        <w:t xml:space="preserve">au </w:t>
      </w:r>
      <w:r w:rsidR="00122967" w:rsidRPr="00122967">
        <w:rPr>
          <w:rFonts w:ascii="Lato" w:hAnsi="Lato" w:cs="Arial"/>
          <w:sz w:val="22"/>
          <w:szCs w:val="22"/>
          <w:lang w:val="fr-FR"/>
        </w:rPr>
        <w:t>Président de la République</w:t>
      </w:r>
      <w:r w:rsidR="00122967">
        <w:rPr>
          <w:rFonts w:ascii="Lato" w:hAnsi="Lato" w:cs="Arial"/>
          <w:sz w:val="22"/>
          <w:szCs w:val="22"/>
          <w:lang w:val="fr-FR"/>
        </w:rPr>
        <w:t xml:space="preserve"> Togolaise</w:t>
      </w:r>
      <w:r w:rsidR="00122967" w:rsidRPr="00122967">
        <w:rPr>
          <w:rFonts w:ascii="Lato" w:hAnsi="Lato" w:cs="Arial"/>
          <w:sz w:val="22"/>
          <w:szCs w:val="22"/>
          <w:lang w:val="fr-FR"/>
        </w:rPr>
        <w:t xml:space="preserve">, SEM Faure </w:t>
      </w:r>
      <w:proofErr w:type="spellStart"/>
      <w:r w:rsidR="00122967" w:rsidRPr="00122967">
        <w:rPr>
          <w:rFonts w:ascii="Lato" w:hAnsi="Lato" w:cs="Arial"/>
          <w:sz w:val="22"/>
          <w:szCs w:val="22"/>
          <w:lang w:val="fr-FR"/>
        </w:rPr>
        <w:t>Essozimna</w:t>
      </w:r>
      <w:proofErr w:type="spellEnd"/>
      <w:r w:rsidR="00122967" w:rsidRPr="00122967">
        <w:rPr>
          <w:rFonts w:ascii="Lato" w:hAnsi="Lato" w:cs="Arial"/>
          <w:sz w:val="22"/>
          <w:szCs w:val="22"/>
          <w:lang w:val="fr-FR"/>
        </w:rPr>
        <w:t xml:space="preserve"> </w:t>
      </w:r>
      <w:proofErr w:type="spellStart"/>
      <w:r w:rsidR="00122967" w:rsidRPr="00122967">
        <w:rPr>
          <w:rFonts w:ascii="Lato" w:hAnsi="Lato" w:cs="Arial"/>
          <w:sz w:val="22"/>
          <w:szCs w:val="22"/>
          <w:lang w:val="fr-FR"/>
        </w:rPr>
        <w:t>Gnassingbe</w:t>
      </w:r>
      <w:proofErr w:type="spellEnd"/>
      <w:r w:rsidR="00122967">
        <w:rPr>
          <w:rFonts w:ascii="Lato" w:hAnsi="Lato" w:cs="Arial"/>
          <w:sz w:val="22"/>
          <w:szCs w:val="22"/>
          <w:lang w:val="fr-FR"/>
        </w:rPr>
        <w:t>.</w:t>
      </w:r>
      <w:r w:rsidR="00122967" w:rsidRPr="00122967">
        <w:rPr>
          <w:rFonts w:ascii="Lato" w:hAnsi="Lato" w:cs="Arial"/>
          <w:sz w:val="22"/>
          <w:szCs w:val="22"/>
          <w:lang w:val="fr-FR"/>
        </w:rPr>
        <w:t xml:space="preserve"> </w:t>
      </w:r>
    </w:p>
    <w:p w14:paraId="2C9B863D" w14:textId="421E6C8A" w:rsidR="003E1F8A" w:rsidRDefault="00122967" w:rsidP="00E235DC">
      <w:pPr>
        <w:rPr>
          <w:rFonts w:ascii="Lato" w:hAnsi="Lato" w:cs="Arial"/>
          <w:sz w:val="22"/>
          <w:szCs w:val="22"/>
          <w:lang w:val="fr-FR"/>
        </w:rPr>
      </w:pPr>
      <w:r>
        <w:rPr>
          <w:rFonts w:ascii="Lato" w:hAnsi="Lato" w:cs="Arial"/>
          <w:sz w:val="22"/>
          <w:szCs w:val="22"/>
          <w:lang w:val="fr-FR"/>
        </w:rPr>
        <w:t>« </w:t>
      </w:r>
      <w:r w:rsidR="003E1F8A" w:rsidRPr="003E1F8A">
        <w:rPr>
          <w:rFonts w:ascii="Lato" w:hAnsi="Lato" w:cs="Arial"/>
          <w:sz w:val="22"/>
          <w:szCs w:val="22"/>
          <w:lang w:val="fr-FR"/>
        </w:rPr>
        <w:t>Je reçois avec beaucoup d’humilité ce prix, car il est rare de recevoir un prix avant le début de la mission.  Je vous rassure de la réalisation d</w:t>
      </w:r>
      <w:r>
        <w:rPr>
          <w:rFonts w:ascii="Lato" w:hAnsi="Lato" w:cs="Arial"/>
          <w:sz w:val="22"/>
          <w:szCs w:val="22"/>
          <w:lang w:val="fr-FR"/>
        </w:rPr>
        <w:t xml:space="preserve">e la mission qui m’est assignée », </w:t>
      </w:r>
      <w:r w:rsidR="003E1F8A" w:rsidRPr="003E1F8A">
        <w:rPr>
          <w:rFonts w:ascii="Lato" w:hAnsi="Lato" w:cs="Arial"/>
          <w:sz w:val="22"/>
          <w:szCs w:val="22"/>
          <w:lang w:val="fr-FR"/>
        </w:rPr>
        <w:t xml:space="preserve">a </w:t>
      </w:r>
      <w:r>
        <w:rPr>
          <w:rFonts w:ascii="Lato" w:hAnsi="Lato" w:cs="Arial"/>
          <w:sz w:val="22"/>
          <w:szCs w:val="22"/>
          <w:lang w:val="fr-FR"/>
        </w:rPr>
        <w:t>promis</w:t>
      </w:r>
      <w:r w:rsidR="003E1F8A" w:rsidRPr="003E1F8A">
        <w:rPr>
          <w:rFonts w:ascii="Lato" w:hAnsi="Lato" w:cs="Arial"/>
          <w:sz w:val="22"/>
          <w:szCs w:val="22"/>
          <w:lang w:val="fr-FR"/>
        </w:rPr>
        <w:t xml:space="preserve"> le </w:t>
      </w:r>
      <w:r>
        <w:rPr>
          <w:rFonts w:ascii="Lato" w:hAnsi="Lato" w:cs="Arial"/>
          <w:sz w:val="22"/>
          <w:szCs w:val="22"/>
          <w:lang w:val="fr-FR"/>
        </w:rPr>
        <w:t>Chef de l’Etat</w:t>
      </w:r>
      <w:r w:rsidR="003E1F8A" w:rsidRPr="003E1F8A">
        <w:rPr>
          <w:rFonts w:ascii="Lato" w:hAnsi="Lato" w:cs="Arial"/>
          <w:sz w:val="22"/>
          <w:szCs w:val="22"/>
          <w:lang w:val="fr-FR"/>
        </w:rPr>
        <w:t xml:space="preserve"> togolais qui précise que cette distinction conforte la position du Togo dans la lutte contre la cybercriminalité</w:t>
      </w:r>
      <w:r>
        <w:rPr>
          <w:rFonts w:ascii="Lato" w:hAnsi="Lato" w:cs="Arial"/>
          <w:sz w:val="22"/>
          <w:szCs w:val="22"/>
          <w:lang w:val="fr-FR"/>
        </w:rPr>
        <w:t>.</w:t>
      </w:r>
    </w:p>
    <w:p w14:paraId="68A31066" w14:textId="3C76212D" w:rsidR="00122967" w:rsidRDefault="00122967" w:rsidP="00E235DC">
      <w:pPr>
        <w:rPr>
          <w:rFonts w:ascii="Lato" w:hAnsi="Lato" w:cs="Arial"/>
          <w:sz w:val="22"/>
          <w:szCs w:val="22"/>
          <w:lang w:val="fr-FR"/>
        </w:rPr>
      </w:pPr>
    </w:p>
    <w:p w14:paraId="30259A50" w14:textId="2B2E9AFE" w:rsidR="003E1F8A" w:rsidRDefault="00122967" w:rsidP="00C429F1">
      <w:pPr>
        <w:rPr>
          <w:rFonts w:ascii="Lato" w:hAnsi="Lato" w:cs="Arial"/>
          <w:sz w:val="22"/>
          <w:szCs w:val="22"/>
          <w:lang w:val="fr-FR"/>
        </w:rPr>
      </w:pPr>
      <w:r>
        <w:rPr>
          <w:rFonts w:ascii="Lato" w:hAnsi="Lato" w:cs="Arial"/>
          <w:sz w:val="22"/>
          <w:szCs w:val="22"/>
          <w:lang w:val="fr-FR"/>
        </w:rPr>
        <w:t xml:space="preserve">Cette cérémonie a également a été l’occasion pour les </w:t>
      </w:r>
      <w:r w:rsidRPr="00122967">
        <w:rPr>
          <w:rFonts w:ascii="Lato" w:hAnsi="Lato" w:cs="Arial"/>
          <w:sz w:val="22"/>
          <w:szCs w:val="22"/>
          <w:lang w:val="fr-FR"/>
        </w:rPr>
        <w:t xml:space="preserve">Ministres réunis dans le cadre </w:t>
      </w:r>
      <w:r>
        <w:rPr>
          <w:rFonts w:ascii="Lato" w:hAnsi="Lato" w:cs="Arial"/>
          <w:sz w:val="22"/>
          <w:szCs w:val="22"/>
          <w:lang w:val="fr-FR"/>
        </w:rPr>
        <w:t>de ce</w:t>
      </w:r>
      <w:r w:rsidRPr="00122967">
        <w:rPr>
          <w:rFonts w:ascii="Lato" w:hAnsi="Lato" w:cs="Arial"/>
          <w:sz w:val="22"/>
          <w:szCs w:val="22"/>
          <w:lang w:val="fr-FR"/>
        </w:rPr>
        <w:t xml:space="preserve"> Som</w:t>
      </w:r>
      <w:r>
        <w:rPr>
          <w:rFonts w:ascii="Lato" w:hAnsi="Lato" w:cs="Arial"/>
          <w:sz w:val="22"/>
          <w:szCs w:val="22"/>
          <w:lang w:val="fr-FR"/>
        </w:rPr>
        <w:t>met de faire une déclaration dite D</w:t>
      </w:r>
      <w:r w:rsidRPr="00122967">
        <w:rPr>
          <w:rFonts w:ascii="Lato" w:hAnsi="Lato" w:cs="Arial"/>
          <w:sz w:val="22"/>
          <w:szCs w:val="22"/>
          <w:lang w:val="fr-FR"/>
        </w:rPr>
        <w:t xml:space="preserve">éclaration de Lomé sur la </w:t>
      </w:r>
      <w:proofErr w:type="spellStart"/>
      <w:r w:rsidRPr="00122967">
        <w:rPr>
          <w:rFonts w:ascii="Lato" w:hAnsi="Lato" w:cs="Arial"/>
          <w:sz w:val="22"/>
          <w:szCs w:val="22"/>
          <w:lang w:val="fr-FR"/>
        </w:rPr>
        <w:t>cybersécurité</w:t>
      </w:r>
      <w:proofErr w:type="spellEnd"/>
      <w:r>
        <w:rPr>
          <w:rFonts w:ascii="Lato" w:hAnsi="Lato" w:cs="Arial"/>
          <w:sz w:val="22"/>
          <w:szCs w:val="22"/>
          <w:lang w:val="fr-FR"/>
        </w:rPr>
        <w:t xml:space="preserve"> </w:t>
      </w:r>
      <w:r w:rsidRPr="00122967">
        <w:rPr>
          <w:rFonts w:ascii="Lato" w:hAnsi="Lato" w:cs="Arial"/>
          <w:sz w:val="22"/>
          <w:szCs w:val="22"/>
          <w:lang w:val="fr-FR"/>
        </w:rPr>
        <w:t>et la lutte contre la cybercriminalité</w:t>
      </w:r>
      <w:r>
        <w:rPr>
          <w:rFonts w:ascii="Lato" w:hAnsi="Lato" w:cs="Arial"/>
          <w:sz w:val="22"/>
          <w:szCs w:val="22"/>
          <w:lang w:val="fr-FR"/>
        </w:rPr>
        <w:t xml:space="preserve"> pour s’engager </w:t>
      </w:r>
      <w:r w:rsidR="00C429F1">
        <w:rPr>
          <w:rFonts w:ascii="Lato" w:hAnsi="Lato" w:cs="Arial"/>
          <w:sz w:val="22"/>
          <w:szCs w:val="22"/>
          <w:lang w:val="fr-FR"/>
        </w:rPr>
        <w:t>à</w:t>
      </w:r>
      <w:r>
        <w:rPr>
          <w:rFonts w:ascii="Lato" w:hAnsi="Lato" w:cs="Arial"/>
          <w:sz w:val="22"/>
          <w:szCs w:val="22"/>
          <w:lang w:val="fr-FR"/>
        </w:rPr>
        <w:t xml:space="preserve"> signer et ratifier de</w:t>
      </w:r>
      <w:r w:rsidRPr="00122967">
        <w:rPr>
          <w:rFonts w:ascii="Lato" w:hAnsi="Lato" w:cs="Arial"/>
          <w:sz w:val="22"/>
          <w:szCs w:val="22"/>
          <w:lang w:val="fr-FR"/>
        </w:rPr>
        <w:t xml:space="preserve"> « Convention de Malabo</w:t>
      </w:r>
      <w:r w:rsidR="00C429F1">
        <w:rPr>
          <w:rFonts w:ascii="Lato" w:hAnsi="Lato" w:cs="Arial"/>
          <w:sz w:val="22"/>
          <w:szCs w:val="22"/>
          <w:lang w:val="fr-FR"/>
        </w:rPr>
        <w:t xml:space="preserve"> » et </w:t>
      </w:r>
      <w:r w:rsidR="00C429F1" w:rsidRPr="00C429F1">
        <w:rPr>
          <w:rFonts w:ascii="Lato" w:hAnsi="Lato" w:cs="Arial"/>
          <w:sz w:val="22"/>
          <w:szCs w:val="22"/>
          <w:lang w:val="fr-FR"/>
        </w:rPr>
        <w:t xml:space="preserve">renforcer la coopération africaine en matière de </w:t>
      </w:r>
      <w:proofErr w:type="spellStart"/>
      <w:r w:rsidR="00C429F1" w:rsidRPr="00C429F1">
        <w:rPr>
          <w:rFonts w:ascii="Lato" w:hAnsi="Lato" w:cs="Arial"/>
          <w:sz w:val="22"/>
          <w:szCs w:val="22"/>
          <w:lang w:val="fr-FR"/>
        </w:rPr>
        <w:t>cybersécurité</w:t>
      </w:r>
      <w:proofErr w:type="spellEnd"/>
      <w:r w:rsidR="00C429F1" w:rsidRPr="00C429F1">
        <w:rPr>
          <w:rFonts w:ascii="Lato" w:hAnsi="Lato" w:cs="Arial"/>
          <w:sz w:val="22"/>
          <w:szCs w:val="22"/>
          <w:lang w:val="fr-FR"/>
        </w:rPr>
        <w:t xml:space="preserve"> et de lutte contre la cybercriminalité</w:t>
      </w:r>
    </w:p>
    <w:p w14:paraId="3DD75173" w14:textId="63DA1DF1" w:rsidR="00827DEF" w:rsidRDefault="003E1F8A" w:rsidP="00E235DC">
      <w:pPr>
        <w:rPr>
          <w:rFonts w:ascii="Lato" w:hAnsi="Lato" w:cs="Arial"/>
          <w:sz w:val="22"/>
          <w:szCs w:val="22"/>
          <w:lang w:val="fr-FR"/>
        </w:rPr>
      </w:pPr>
      <w:r>
        <w:rPr>
          <w:rFonts w:ascii="Lato" w:hAnsi="Lato" w:cs="Arial"/>
          <w:sz w:val="22"/>
          <w:szCs w:val="22"/>
          <w:lang w:val="fr-FR"/>
        </w:rPr>
        <w:t xml:space="preserve">Environ </w:t>
      </w:r>
      <w:r w:rsidRPr="003E1F8A">
        <w:rPr>
          <w:rFonts w:ascii="Lato" w:hAnsi="Lato" w:cs="Arial"/>
          <w:sz w:val="22"/>
          <w:szCs w:val="22"/>
          <w:lang w:val="fr-FR"/>
        </w:rPr>
        <w:t>700 participants notamment des dirigeants du secteur privé et des leaders de la société civile</w:t>
      </w:r>
      <w:r>
        <w:rPr>
          <w:rFonts w:ascii="Lato" w:hAnsi="Lato" w:cs="Arial"/>
          <w:sz w:val="22"/>
          <w:szCs w:val="22"/>
          <w:lang w:val="fr-FR"/>
        </w:rPr>
        <w:t xml:space="preserve"> prennent part à ce Sommet</w:t>
      </w:r>
      <w:r w:rsidR="00C429F1">
        <w:rPr>
          <w:rFonts w:ascii="Lato" w:hAnsi="Lato" w:cs="Arial"/>
          <w:sz w:val="22"/>
          <w:szCs w:val="22"/>
          <w:lang w:val="fr-FR"/>
        </w:rPr>
        <w:t>.</w:t>
      </w:r>
    </w:p>
    <w:p w14:paraId="5EFF5FE6" w14:textId="77777777" w:rsidR="00827DEF" w:rsidRDefault="00827DEF" w:rsidP="00E235DC">
      <w:pPr>
        <w:rPr>
          <w:rFonts w:ascii="Lato" w:hAnsi="Lato" w:cs="Arial"/>
          <w:sz w:val="22"/>
          <w:szCs w:val="22"/>
          <w:lang w:val="fr-FR"/>
        </w:rPr>
      </w:pPr>
    </w:p>
    <w:p w14:paraId="14D2C247" w14:textId="77777777" w:rsidR="00AF1948" w:rsidRDefault="00AF1948" w:rsidP="00E235DC">
      <w:pPr>
        <w:rPr>
          <w:rFonts w:ascii="Lato" w:hAnsi="Lato" w:cs="Arial"/>
          <w:sz w:val="22"/>
          <w:szCs w:val="22"/>
          <w:lang w:val="fr-FR"/>
        </w:rPr>
      </w:pPr>
    </w:p>
    <w:p w14:paraId="7B1DEFA3" w14:textId="77777777" w:rsidR="00AF1948" w:rsidRPr="00E235DC" w:rsidRDefault="00AF1948" w:rsidP="00E235DC">
      <w:pPr>
        <w:rPr>
          <w:rFonts w:ascii="Lato" w:hAnsi="Lato" w:cs="Arial"/>
          <w:sz w:val="22"/>
          <w:szCs w:val="22"/>
          <w:lang w:val="fr-FR"/>
        </w:rPr>
      </w:pPr>
    </w:p>
    <w:p w14:paraId="7DFC6084" w14:textId="5D4B89F2" w:rsidR="00C74694" w:rsidRPr="00ED0021" w:rsidRDefault="00E235DC" w:rsidP="00E235DC">
      <w:pPr>
        <w:jc w:val="both"/>
        <w:rPr>
          <w:rFonts w:ascii="Lato" w:hAnsi="Lato" w:cs="Arial"/>
          <w:sz w:val="22"/>
          <w:szCs w:val="22"/>
          <w:lang w:val="fr-FR"/>
        </w:rPr>
      </w:pPr>
      <w:r w:rsidRPr="00E235DC">
        <w:rPr>
          <w:rFonts w:ascii="Lato" w:hAnsi="Lato" w:cs="Arial"/>
          <w:sz w:val="22"/>
          <w:szCs w:val="22"/>
          <w:lang w:val="fr-FR"/>
        </w:rPr>
        <w:t xml:space="preserve"> </w:t>
      </w:r>
    </w:p>
    <w:p w14:paraId="083C22C3" w14:textId="5F6FBD0D" w:rsidR="0019659D" w:rsidRDefault="0019659D" w:rsidP="003F10E1">
      <w:pPr>
        <w:rPr>
          <w:rFonts w:ascii="Arial" w:hAnsi="Arial" w:cs="Arial"/>
          <w:lang w:val="fr-FR"/>
        </w:rPr>
      </w:pPr>
    </w:p>
    <w:p w14:paraId="0CE1B7E0" w14:textId="672D97B5" w:rsidR="00C34008" w:rsidRDefault="00C34008" w:rsidP="003F10E1">
      <w:pPr>
        <w:rPr>
          <w:rFonts w:ascii="Arial" w:hAnsi="Arial" w:cs="Arial"/>
          <w:lang w:val="fr-FR"/>
        </w:rPr>
      </w:pPr>
    </w:p>
    <w:p w14:paraId="5B21EE24" w14:textId="73250805" w:rsidR="00C34008" w:rsidRDefault="00C34008" w:rsidP="003F10E1">
      <w:pPr>
        <w:rPr>
          <w:rFonts w:ascii="Arial" w:hAnsi="Arial" w:cs="Arial"/>
          <w:lang w:val="fr-FR"/>
        </w:rPr>
      </w:pPr>
    </w:p>
    <w:p w14:paraId="3B9DF146" w14:textId="08804FA4" w:rsidR="008D3ACF" w:rsidRDefault="00340BDC" w:rsidP="001B4B3A">
      <w:pPr>
        <w:jc w:val="both"/>
        <w:rPr>
          <w:rFonts w:ascii="Lato" w:hAnsi="Lato" w:cs="Arial"/>
          <w:sz w:val="22"/>
          <w:szCs w:val="22"/>
          <w:lang w:val="fr-FR"/>
        </w:rPr>
      </w:pPr>
      <w:r w:rsidRPr="0019659D">
        <w:rPr>
          <w:rFonts w:ascii="Arial" w:hAnsi="Arial" w:cs="Arial"/>
          <w:lang w:val="fr-FR"/>
        </w:rPr>
        <w:t> </w:t>
      </w:r>
    </w:p>
    <w:p w14:paraId="263C7D96" w14:textId="71EE8CE0" w:rsidR="008D3ACF" w:rsidRDefault="008D3ACF" w:rsidP="00C34008">
      <w:pPr>
        <w:spacing w:after="160" w:line="276" w:lineRule="auto"/>
        <w:jc w:val="both"/>
        <w:rPr>
          <w:rFonts w:ascii="Lato" w:hAnsi="Lato" w:cs="Arial"/>
          <w:sz w:val="22"/>
          <w:szCs w:val="22"/>
          <w:lang w:val="fr-FR"/>
        </w:rPr>
      </w:pPr>
    </w:p>
    <w:p w14:paraId="679F5466" w14:textId="2CD2EFA8" w:rsidR="008D3ACF" w:rsidRDefault="008D3ACF" w:rsidP="00C34008">
      <w:pPr>
        <w:spacing w:after="160" w:line="276" w:lineRule="auto"/>
        <w:jc w:val="both"/>
        <w:rPr>
          <w:rFonts w:ascii="Lato" w:hAnsi="Lato" w:cs="Arial"/>
          <w:sz w:val="22"/>
          <w:szCs w:val="22"/>
          <w:lang w:val="fr-FR"/>
        </w:rPr>
      </w:pPr>
    </w:p>
    <w:p w14:paraId="3340C8CA" w14:textId="3138022C" w:rsidR="008D3ACF" w:rsidRDefault="008D3ACF" w:rsidP="00C34008">
      <w:pPr>
        <w:spacing w:after="160" w:line="276" w:lineRule="auto"/>
        <w:jc w:val="both"/>
        <w:rPr>
          <w:rFonts w:ascii="Lato" w:hAnsi="Lato" w:cs="Arial"/>
          <w:sz w:val="22"/>
          <w:szCs w:val="22"/>
          <w:lang w:val="fr-FR"/>
        </w:rPr>
      </w:pPr>
    </w:p>
    <w:p w14:paraId="4CB80F0D" w14:textId="161D1079" w:rsidR="008D3ACF" w:rsidRDefault="008D3ACF" w:rsidP="00C34008">
      <w:pPr>
        <w:spacing w:after="160" w:line="276" w:lineRule="auto"/>
        <w:jc w:val="both"/>
        <w:rPr>
          <w:rFonts w:ascii="Lato" w:hAnsi="Lato" w:cs="Arial"/>
          <w:sz w:val="22"/>
          <w:szCs w:val="22"/>
          <w:lang w:val="fr-FR"/>
        </w:rPr>
      </w:pPr>
    </w:p>
    <w:p w14:paraId="740DB158" w14:textId="57E3FA39" w:rsidR="008D3ACF" w:rsidRDefault="008D3ACF" w:rsidP="00C34008">
      <w:pPr>
        <w:spacing w:after="160" w:line="276" w:lineRule="auto"/>
        <w:jc w:val="both"/>
        <w:rPr>
          <w:rFonts w:ascii="Lato" w:hAnsi="Lato" w:cs="Arial"/>
          <w:sz w:val="22"/>
          <w:szCs w:val="22"/>
          <w:lang w:val="fr-FR"/>
        </w:rPr>
      </w:pPr>
    </w:p>
    <w:p w14:paraId="60034A2D" w14:textId="131F1BC0" w:rsidR="008D3ACF" w:rsidRDefault="008D3ACF" w:rsidP="00C34008">
      <w:pPr>
        <w:spacing w:after="160" w:line="276" w:lineRule="auto"/>
        <w:jc w:val="both"/>
        <w:rPr>
          <w:rFonts w:ascii="Lato" w:hAnsi="Lato" w:cs="Arial"/>
          <w:sz w:val="22"/>
          <w:szCs w:val="22"/>
          <w:lang w:val="fr-FR"/>
        </w:rPr>
      </w:pPr>
    </w:p>
    <w:p w14:paraId="4D3FFE7E" w14:textId="5331849C" w:rsidR="008D3ACF" w:rsidRDefault="008D3ACF" w:rsidP="00C34008">
      <w:pPr>
        <w:spacing w:after="160" w:line="276" w:lineRule="auto"/>
        <w:jc w:val="both"/>
        <w:rPr>
          <w:rFonts w:ascii="Lato" w:hAnsi="Lato" w:cs="Arial"/>
          <w:sz w:val="22"/>
          <w:szCs w:val="22"/>
          <w:lang w:val="fr-FR"/>
        </w:rPr>
      </w:pPr>
    </w:p>
    <w:p w14:paraId="61A4CA7A" w14:textId="77777777" w:rsidR="00C34008" w:rsidRDefault="00C34008" w:rsidP="00C34008">
      <w:pPr>
        <w:spacing w:after="160" w:line="276" w:lineRule="auto"/>
        <w:jc w:val="both"/>
        <w:rPr>
          <w:rFonts w:ascii="Lato" w:hAnsi="Lato" w:cs="Arial"/>
          <w:sz w:val="22"/>
          <w:szCs w:val="22"/>
          <w:lang w:val="fr-FR"/>
        </w:rPr>
      </w:pPr>
    </w:p>
    <w:p w14:paraId="591BD861" w14:textId="77777777" w:rsidR="00C34008" w:rsidRDefault="00C34008" w:rsidP="00C34008">
      <w:pPr>
        <w:spacing w:after="160" w:line="276" w:lineRule="auto"/>
        <w:jc w:val="both"/>
        <w:rPr>
          <w:rFonts w:ascii="Lato" w:hAnsi="Lato" w:cs="Arial"/>
          <w:sz w:val="22"/>
          <w:szCs w:val="22"/>
          <w:lang w:val="fr-FR"/>
        </w:rPr>
      </w:pPr>
    </w:p>
    <w:p w14:paraId="1247F523" w14:textId="56409D1C" w:rsidR="005A3255" w:rsidRPr="00ED0021" w:rsidRDefault="00A55472" w:rsidP="00C34008">
      <w:pPr>
        <w:spacing w:after="160" w:line="276" w:lineRule="auto"/>
        <w:jc w:val="both"/>
        <w:rPr>
          <w:rFonts w:ascii="Lato" w:hAnsi="Lato" w:cs="Arial"/>
          <w:i/>
          <w:iCs/>
          <w:sz w:val="22"/>
          <w:szCs w:val="22"/>
          <w:lang w:val="fr-FR"/>
        </w:rPr>
      </w:pPr>
      <w:r w:rsidRPr="00ED0021">
        <w:rPr>
          <w:rFonts w:ascii="Lato" w:eastAsia="Calibri" w:hAnsi="Lato" w:cs="Arial"/>
          <w:i/>
          <w:spacing w:val="-20"/>
          <w:position w:val="-6"/>
          <w:sz w:val="22"/>
          <w:szCs w:val="22"/>
          <w:shd w:val="clear" w:color="auto" w:fill="F9F9F9"/>
          <w:lang w:val="fr-FR"/>
          <w14:numForm w14:val="lining"/>
          <w14:numSpacing w14:val="proportional"/>
          <w14:stylisticSets>
            <w14:styleSet w14:id="1"/>
          </w14:stylisticSets>
        </w:rPr>
        <w:t xml:space="preserve">Pour plus d’informations, veuillez contacter : </w:t>
      </w:r>
      <w:r w:rsidR="00484E94" w:rsidRPr="00ED0021">
        <w:rPr>
          <w:rFonts w:ascii="Lato" w:eastAsia="Calibri" w:hAnsi="Lato" w:cs="Arial"/>
          <w:i/>
          <w:spacing w:val="-20"/>
          <w:position w:val="-6"/>
          <w:sz w:val="22"/>
          <w:szCs w:val="22"/>
          <w:shd w:val="clear" w:color="auto" w:fill="F9F9F9"/>
          <w:lang w:val="fr-FR"/>
          <w14:numForm w14:val="lining"/>
          <w14:numSpacing w14:val="proportional"/>
          <w14:stylisticSets>
            <w14:styleSet w14:id="1"/>
          </w14:stylisticSets>
        </w:rPr>
        <w:t xml:space="preserve">  </w:t>
      </w:r>
      <w:proofErr w:type="spellStart"/>
      <w:r w:rsidR="00484E94" w:rsidRPr="00ED0021">
        <w:rPr>
          <w:rFonts w:ascii="Lato" w:eastAsia="Calibri" w:hAnsi="Lato" w:cs="Arial"/>
          <w:i/>
          <w:spacing w:val="-20"/>
          <w:position w:val="-6"/>
          <w:sz w:val="22"/>
          <w:szCs w:val="22"/>
          <w:shd w:val="clear" w:color="auto" w:fill="F9F9F9"/>
          <w:lang w:val="fr-FR"/>
          <w14:numForm w14:val="lining"/>
          <w14:numSpacing w14:val="proportional"/>
          <w14:stylisticSets>
            <w14:styleSet w14:id="1"/>
          </w14:stylisticSets>
        </w:rPr>
        <w:t>Tahirou</w:t>
      </w:r>
      <w:proofErr w:type="spellEnd"/>
      <w:r w:rsidR="00484E94" w:rsidRPr="00ED0021">
        <w:rPr>
          <w:rFonts w:ascii="Lato" w:eastAsia="Calibri" w:hAnsi="Lato" w:cs="Arial"/>
          <w:i/>
          <w:spacing w:val="-20"/>
          <w:position w:val="-6"/>
          <w:sz w:val="22"/>
          <w:szCs w:val="22"/>
          <w:shd w:val="clear" w:color="auto" w:fill="F9F9F9"/>
          <w:lang w:val="fr-FR"/>
          <w14:numForm w14:val="lining"/>
          <w14:numSpacing w14:val="proportional"/>
          <w14:stylisticSets>
            <w14:styleSet w14:id="1"/>
          </w14:stylisticSets>
        </w:rPr>
        <w:t xml:space="preserve"> </w:t>
      </w:r>
      <w:r w:rsidR="00EE7B3D" w:rsidRPr="00ED0021">
        <w:rPr>
          <w:rFonts w:ascii="Lato" w:eastAsia="Calibri" w:hAnsi="Lato" w:cs="Arial"/>
          <w:i/>
          <w:spacing w:val="-20"/>
          <w:position w:val="-6"/>
          <w:sz w:val="22"/>
          <w:szCs w:val="22"/>
          <w:shd w:val="clear" w:color="auto" w:fill="F9F9F9"/>
          <w:lang w:val="fr-FR"/>
          <w14:numForm w14:val="lining"/>
          <w14:numSpacing w14:val="proportional"/>
          <w14:stylisticSets>
            <w14:styleSet w14:id="1"/>
          </w14:stylisticSets>
        </w:rPr>
        <w:t>Gouro, Chargé de Communication, CEA- BSR/AO</w:t>
      </w:r>
      <w:r w:rsidR="00FF28F0">
        <w:rPr>
          <w:rFonts w:ascii="Lato" w:eastAsia="Calibri" w:hAnsi="Lato" w:cs="Arial"/>
          <w:i/>
          <w:spacing w:val="-20"/>
          <w:position w:val="-6"/>
          <w:sz w:val="22"/>
          <w:szCs w:val="22"/>
          <w:shd w:val="clear" w:color="auto" w:fill="F9F9F9"/>
          <w:lang w:val="fr-FR"/>
          <w14:numForm w14:val="lining"/>
          <w14:numSpacing w14:val="proportional"/>
          <w14:stylisticSets>
            <w14:styleSet w14:id="1"/>
          </w14:stylisticSets>
        </w:rPr>
        <w:t xml:space="preserve"> </w:t>
      </w:r>
      <w:r w:rsidR="00EE7B3D" w:rsidRPr="00ED0021">
        <w:rPr>
          <w:rFonts w:ascii="Lato" w:eastAsia="Calibri" w:hAnsi="Lato" w:cs="Arial"/>
          <w:i/>
          <w:spacing w:val="-20"/>
          <w:position w:val="-6"/>
          <w:sz w:val="22"/>
          <w:szCs w:val="22"/>
          <w:shd w:val="clear" w:color="auto" w:fill="F9F9F9"/>
          <w:lang w:val="fr-FR"/>
          <w14:numForm w14:val="lining"/>
          <w14:numSpacing w14:val="proportional"/>
          <w14:stylisticSets>
            <w14:styleSet w14:id="1"/>
          </w14:stylisticSets>
        </w:rPr>
        <w:t xml:space="preserve">Email :  </w:t>
      </w:r>
      <w:hyperlink r:id="rId7" w:history="1">
        <w:r w:rsidR="00340BDC" w:rsidRPr="00ED0021">
          <w:rPr>
            <w:rStyle w:val="Lienhypertexte"/>
            <w:rFonts w:ascii="Lato" w:eastAsia="Calibri" w:hAnsi="Lato" w:cs="Arial"/>
            <w:i/>
            <w:spacing w:val="-20"/>
            <w:position w:val="-6"/>
            <w:sz w:val="22"/>
            <w:szCs w:val="22"/>
            <w:shd w:val="clear" w:color="auto" w:fill="F9F9F9"/>
            <w:lang w:val="fr-FR"/>
            <w14:numForm w14:val="lining"/>
            <w14:numSpacing w14:val="proportional"/>
            <w14:stylisticSets>
              <w14:styleSet w14:id="1"/>
            </w14:stylisticSets>
          </w:rPr>
          <w:t>gouro2@un.org</w:t>
        </w:r>
      </w:hyperlink>
      <w:r w:rsidR="00484E94" w:rsidRPr="00ED0021">
        <w:rPr>
          <w:rFonts w:ascii="Lato" w:eastAsia="Calibri" w:hAnsi="Lato" w:cs="Arial"/>
          <w:i/>
          <w:spacing w:val="-20"/>
          <w:position w:val="-6"/>
          <w:sz w:val="22"/>
          <w:szCs w:val="22"/>
          <w:shd w:val="clear" w:color="auto" w:fill="F9F9F9"/>
          <w:lang w:val="fr-FR"/>
          <w14:numForm w14:val="lining"/>
          <w14:numSpacing w14:val="proportional"/>
          <w14:stylisticSets>
            <w14:styleSet w14:id="1"/>
          </w14:stylisticSets>
        </w:rPr>
        <w:t>,</w:t>
      </w:r>
    </w:p>
    <w:p w14:paraId="50DD9F25" w14:textId="77777777" w:rsidR="00F5343B" w:rsidRPr="005448DE" w:rsidRDefault="00F5343B" w:rsidP="005448DE">
      <w:pPr>
        <w:jc w:val="both"/>
        <w:rPr>
          <w:sz w:val="22"/>
          <w:szCs w:val="22"/>
          <w:lang w:val="fr-FR"/>
        </w:rPr>
      </w:pPr>
    </w:p>
    <w:sectPr w:rsidR="00F5343B" w:rsidRPr="005448DE" w:rsidSect="008A647B">
      <w:headerReference w:type="default" r:id="rId8"/>
      <w:footerReference w:type="default" r:id="rId9"/>
      <w:headerReference w:type="first" r:id="rId10"/>
      <w:footerReference w:type="first" r:id="rId11"/>
      <w:pgSz w:w="11900" w:h="16840"/>
      <w:pgMar w:top="851" w:right="567"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5DD70" w14:textId="77777777" w:rsidR="00057E72" w:rsidRDefault="00057E72" w:rsidP="00031753">
      <w:r>
        <w:separator/>
      </w:r>
    </w:p>
  </w:endnote>
  <w:endnote w:type="continuationSeparator" w:id="0">
    <w:p w14:paraId="795E4A8C" w14:textId="77777777" w:rsidR="00057E72" w:rsidRDefault="00057E72" w:rsidP="0003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Lato">
    <w:altName w:val="Segoe UI"/>
    <w:charset w:val="00"/>
    <w:family w:val="swiss"/>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1E5E3" w14:textId="77777777" w:rsidR="00E04C05" w:rsidRDefault="00B211DE" w:rsidP="00016918">
    <w:pPr>
      <w:pStyle w:val="Pieddepage"/>
      <w:tabs>
        <w:tab w:val="clear" w:pos="4680"/>
        <w:tab w:val="clear" w:pos="9360"/>
        <w:tab w:val="right" w:pos="10199"/>
      </w:tabs>
      <w:jc w:val="right"/>
    </w:pPr>
    <w:r w:rsidRPr="00704C4C">
      <w:rPr>
        <w:noProof/>
        <w:sz w:val="18"/>
        <w:szCs w:val="18"/>
        <w:lang w:val="fr-FR" w:eastAsia="fr-FR"/>
      </w:rPr>
      <mc:AlternateContent>
        <mc:Choice Requires="wps">
          <w:drawing>
            <wp:anchor distT="0" distB="0" distL="114300" distR="114300" simplePos="0" relativeHeight="251665408" behindDoc="1" locked="0" layoutInCell="1" allowOverlap="1" wp14:anchorId="655DA002" wp14:editId="705F953A">
              <wp:simplePos x="0" y="0"/>
              <wp:positionH relativeFrom="page">
                <wp:posOffset>0</wp:posOffset>
              </wp:positionH>
              <wp:positionV relativeFrom="page">
                <wp:align>bottom</wp:align>
              </wp:positionV>
              <wp:extent cx="7560000" cy="216000"/>
              <wp:effectExtent l="0" t="0" r="9525" b="12700"/>
              <wp:wrapNone/>
              <wp:docPr id="9" name="Rectangle 9"/>
              <wp:cNvGraphicFramePr/>
              <a:graphic xmlns:a="http://schemas.openxmlformats.org/drawingml/2006/main">
                <a:graphicData uri="http://schemas.microsoft.com/office/word/2010/wordprocessingShape">
                  <wps:wsp>
                    <wps:cNvSpPr/>
                    <wps:spPr>
                      <a:xfrm>
                        <a:off x="0" y="0"/>
                        <a:ext cx="7560000" cy="216000"/>
                      </a:xfrm>
                      <a:prstGeom prst="rect">
                        <a:avLst/>
                      </a:prstGeom>
                      <a:solidFill>
                        <a:srgbClr val="4A96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D013A8" id="Rectangle 9" o:spid="_x0000_s1026" style="position:absolute;margin-left:0;margin-top:0;width:595.3pt;height:17pt;z-index:-25165107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" fillcolor="#4a96d2" stroked="f" strokeweight="1pt">
              <w10:wrap anchorx="page" anchory="page"/>
            </v:rect>
          </w:pict>
        </mc:Fallback>
      </mc:AlternateContent>
    </w:r>
    <w:r w:rsidR="00E04C05" w:rsidRPr="0082224A">
      <w:rPr>
        <w:rFonts w:ascii="Arial" w:hAnsi="Arial" w:cs="Arial"/>
        <w:b/>
        <w:color w:val="4495D1"/>
        <w:sz w:val="20"/>
        <w:szCs w:val="20"/>
      </w:rPr>
      <w:t>www.uneca.org</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49AB9" w14:textId="77777777" w:rsidR="0082224A" w:rsidRPr="00704C4C" w:rsidRDefault="0082224A">
    <w:pPr>
      <w:pStyle w:val="Pieddepage"/>
      <w:rPr>
        <w:rFonts w:ascii="Arial" w:hAnsi="Arial" w:cs="Arial"/>
        <w:color w:val="4A96D2"/>
        <w:sz w:val="18"/>
        <w:szCs w:val="18"/>
      </w:rPr>
    </w:pPr>
    <w:r w:rsidRPr="00704C4C">
      <w:rPr>
        <w:rFonts w:ascii="Arial" w:hAnsi="Arial" w:cs="Arial"/>
        <w:noProof/>
        <w:color w:val="4A96D2"/>
        <w:sz w:val="18"/>
        <w:szCs w:val="18"/>
        <w:lang w:val="fr-FR" w:eastAsia="fr-FR"/>
      </w:rPr>
      <mc:AlternateContent>
        <mc:Choice Requires="wps">
          <w:drawing>
            <wp:anchor distT="0" distB="0" distL="114300" distR="114300" simplePos="0" relativeHeight="251660288" behindDoc="1" locked="0" layoutInCell="1" allowOverlap="1" wp14:anchorId="6C5E2E0F" wp14:editId="741442B2">
              <wp:simplePos x="0" y="0"/>
              <wp:positionH relativeFrom="page">
                <wp:posOffset>0</wp:posOffset>
              </wp:positionH>
              <wp:positionV relativeFrom="page">
                <wp:align>bottom</wp:align>
              </wp:positionV>
              <wp:extent cx="7560000" cy="216000"/>
              <wp:effectExtent l="0" t="0" r="9525" b="12700"/>
              <wp:wrapNone/>
              <wp:docPr id="3" name="Rectangle 3"/>
              <wp:cNvGraphicFramePr/>
              <a:graphic xmlns:a="http://schemas.openxmlformats.org/drawingml/2006/main">
                <a:graphicData uri="http://schemas.microsoft.com/office/word/2010/wordprocessingShape">
                  <wps:wsp>
                    <wps:cNvSpPr/>
                    <wps:spPr>
                      <a:xfrm>
                        <a:off x="0" y="0"/>
                        <a:ext cx="7560000" cy="216000"/>
                      </a:xfrm>
                      <a:prstGeom prst="rect">
                        <a:avLst/>
                      </a:prstGeom>
                      <a:solidFill>
                        <a:srgbClr val="4A96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8142A4" id="Rectangle 3" o:spid="_x0000_s1026" style="position:absolute;margin-left:0;margin-top:0;width:595.3pt;height:17pt;z-index:-25165619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" fillcolor="#4a96d2"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1400E" w14:textId="77777777" w:rsidR="00057E72" w:rsidRDefault="00057E72" w:rsidP="00031753">
      <w:r>
        <w:separator/>
      </w:r>
    </w:p>
  </w:footnote>
  <w:footnote w:type="continuationSeparator" w:id="0">
    <w:p w14:paraId="706082DF" w14:textId="77777777" w:rsidR="00057E72" w:rsidRDefault="00057E72" w:rsidP="000317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3E866" w14:textId="4FC1744D" w:rsidR="00E04C05" w:rsidRDefault="006155A3">
    <w:pPr>
      <w:pStyle w:val="En-tte"/>
    </w:pPr>
    <w:r>
      <w:rPr>
        <w:noProof/>
        <w:sz w:val="20"/>
        <w:szCs w:val="20"/>
        <w:lang w:val="fr-FR" w:eastAsia="fr-FR"/>
      </w:rPr>
      <w:drawing>
        <wp:anchor distT="0" distB="0" distL="114300" distR="114300" simplePos="0" relativeHeight="251670528" behindDoc="0" locked="0" layoutInCell="1" allowOverlap="1" wp14:anchorId="713CBE03" wp14:editId="69AE3426">
          <wp:simplePos x="0" y="0"/>
          <wp:positionH relativeFrom="rightMargin">
            <wp:posOffset>-3060700</wp:posOffset>
          </wp:positionH>
          <wp:positionV relativeFrom="page">
            <wp:posOffset>360045</wp:posOffset>
          </wp:positionV>
          <wp:extent cx="3058920" cy="3049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A Logo_new_FRE.jpg"/>
                  <pic:cNvPicPr/>
                </pic:nvPicPr>
                <pic:blipFill>
                  <a:blip r:embed="rId1">
                    <a:extLst>
                      <a:ext uri="{28A0092B-C50C-407E-A947-70E740481C1C}">
                        <a14:useLocalDpi xmlns:a14="http://schemas.microsoft.com/office/drawing/2010/main" val="0"/>
                      </a:ext>
                    </a:extLst>
                  </a:blip>
                  <a:stretch>
                    <a:fillRect/>
                  </a:stretch>
                </pic:blipFill>
                <pic:spPr>
                  <a:xfrm>
                    <a:off x="0" y="0"/>
                    <a:ext cx="3058920" cy="304920"/>
                  </a:xfrm>
                  <a:prstGeom prst="rect">
                    <a:avLst/>
                  </a:prstGeom>
                </pic:spPr>
              </pic:pic>
            </a:graphicData>
          </a:graphic>
          <wp14:sizeRelH relativeFrom="margin">
            <wp14:pctWidth>0</wp14:pctWidth>
          </wp14:sizeRelH>
          <wp14:sizeRelV relativeFrom="margin">
            <wp14:pctHeight>0</wp14:pctHeight>
          </wp14:sizeRelV>
        </wp:anchor>
      </w:drawing>
    </w:r>
    <w:r w:rsidR="00E376F8">
      <w:rPr>
        <w:noProof/>
        <w:sz w:val="20"/>
        <w:szCs w:val="20"/>
        <w:lang w:val="fr-FR" w:eastAsia="fr-FR"/>
      </w:rPr>
      <mc:AlternateContent>
        <mc:Choice Requires="wps">
          <w:drawing>
            <wp:anchor distT="0" distB="0" distL="114300" distR="114300" simplePos="0" relativeHeight="251663360" behindDoc="0" locked="0" layoutInCell="1" allowOverlap="1" wp14:anchorId="6865B530" wp14:editId="528191C1">
              <wp:simplePos x="0" y="0"/>
              <wp:positionH relativeFrom="page">
                <wp:posOffset>720090</wp:posOffset>
              </wp:positionH>
              <wp:positionV relativeFrom="page">
                <wp:posOffset>1858</wp:posOffset>
              </wp:positionV>
              <wp:extent cx="63000" cy="1367280"/>
              <wp:effectExtent l="0" t="0" r="0" b="4445"/>
              <wp:wrapNone/>
              <wp:docPr id="7" name="Rectangle 7"/>
              <wp:cNvGraphicFramePr/>
              <a:graphic xmlns:a="http://schemas.openxmlformats.org/drawingml/2006/main">
                <a:graphicData uri="http://schemas.microsoft.com/office/word/2010/wordprocessingShape">
                  <wps:wsp>
                    <wps:cNvSpPr/>
                    <wps:spPr>
                      <a:xfrm>
                        <a:off x="0" y="0"/>
                        <a:ext cx="63000" cy="1367280"/>
                      </a:xfrm>
                      <a:prstGeom prst="rect">
                        <a:avLst/>
                      </a:prstGeom>
                      <a:solidFill>
                        <a:srgbClr val="4A96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9DE115A" id="Rectangle 7" o:spid="_x0000_s1026" style="position:absolute;margin-left:56.7pt;margin-top:.15pt;width:4.95pt;height:107.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" fillcolor="#4a96d2" stroked="f" strokeweight="1pt">
              <w10:wrap anchorx="page" anchory="page"/>
            </v:rect>
          </w:pict>
        </mc:Fallback>
      </mc:AlternateContent>
    </w:r>
  </w:p>
  <w:p w14:paraId="0DD77024" w14:textId="77777777" w:rsidR="00E04C05" w:rsidRDefault="00E04C05">
    <w:pPr>
      <w:pStyle w:val="En-tte"/>
    </w:pPr>
  </w:p>
  <w:p w14:paraId="1CF5DBD0" w14:textId="77777777" w:rsidR="00A76BB0" w:rsidRDefault="00A76BB0">
    <w:pPr>
      <w:pStyle w:val="En-tte"/>
    </w:pPr>
  </w:p>
  <w:p w14:paraId="15DB7FEB" w14:textId="77777777" w:rsidR="00972480" w:rsidRDefault="00972480" w:rsidP="004938CA">
    <w:pPr>
      <w:pStyle w:val="En-tte"/>
      <w:spacing w:after="60"/>
      <w:ind w:left="238"/>
      <w:rPr>
        <w:rFonts w:ascii="Arial" w:hAnsi="Arial" w:cs="Arial"/>
        <w:color w:val="4A97D3"/>
        <w:sz w:val="20"/>
        <w:szCs w:val="20"/>
      </w:rPr>
    </w:pPr>
  </w:p>
  <w:p w14:paraId="20C71C89" w14:textId="77777777" w:rsidR="00972480" w:rsidRDefault="00972480" w:rsidP="00972480">
    <w:pPr>
      <w:pStyle w:val="En-tte"/>
      <w:ind w:left="238"/>
      <w:rPr>
        <w:rFonts w:ascii="Arial" w:hAnsi="Arial" w:cs="Arial"/>
        <w:color w:val="4A97D3"/>
        <w:sz w:val="20"/>
        <w:szCs w:val="20"/>
      </w:rPr>
    </w:pPr>
  </w:p>
  <w:p w14:paraId="1EFE8006" w14:textId="16A638B7" w:rsidR="00CB5C3A" w:rsidRPr="00972480" w:rsidRDefault="00EA3CA0" w:rsidP="00972480">
    <w:pPr>
      <w:pStyle w:val="En-tte"/>
      <w:ind w:left="238"/>
      <w:rPr>
        <w:rFonts w:ascii="Arial" w:hAnsi="Arial" w:cs="Arial"/>
      </w:rPr>
    </w:pPr>
    <w:r w:rsidRPr="00972480">
      <w:rPr>
        <w:rFonts w:ascii="Arial" w:hAnsi="Arial" w:cs="Arial"/>
        <w:color w:val="4A97D3"/>
        <w:sz w:val="20"/>
        <w:szCs w:val="20"/>
      </w:rPr>
      <w:t>M</w:t>
    </w:r>
    <w:r w:rsidR="000A4136">
      <w:rPr>
        <w:rFonts w:ascii="Arial" w:hAnsi="Arial" w:cs="Arial"/>
        <w:color w:val="4A97D3"/>
        <w:sz w:val="20"/>
        <w:szCs w:val="20"/>
      </w:rPr>
      <w:t>É</w:t>
    </w:r>
    <w:r w:rsidRPr="00972480">
      <w:rPr>
        <w:rFonts w:ascii="Arial" w:hAnsi="Arial" w:cs="Arial"/>
        <w:color w:val="4A97D3"/>
        <w:sz w:val="20"/>
        <w:szCs w:val="20"/>
      </w:rPr>
      <w:t>MORANDUM</w:t>
    </w:r>
    <w:r w:rsidR="006155A3">
      <w:rPr>
        <w:rFonts w:ascii="Arial" w:hAnsi="Arial" w:cs="Arial"/>
        <w:color w:val="4A97D3"/>
        <w:sz w:val="20"/>
        <w:szCs w:val="20"/>
      </w:rPr>
      <w:t xml:space="preserve"> INT</w:t>
    </w:r>
    <w:r w:rsidR="001D3284">
      <w:rPr>
        <w:rFonts w:ascii="Arial" w:hAnsi="Arial" w:cs="Arial"/>
        <w:color w:val="4A97D3"/>
        <w:sz w:val="20"/>
        <w:szCs w:val="20"/>
      </w:rPr>
      <w:t>É</w:t>
    </w:r>
    <w:r w:rsidR="006155A3">
      <w:rPr>
        <w:rFonts w:ascii="Arial" w:hAnsi="Arial" w:cs="Arial"/>
        <w:color w:val="4A97D3"/>
        <w:sz w:val="20"/>
        <w:szCs w:val="20"/>
      </w:rPr>
      <w:t>RIEU</w:t>
    </w:r>
    <w:r w:rsidR="001D3284">
      <w:rPr>
        <w:rFonts w:ascii="Arial" w:hAnsi="Arial" w:cs="Arial"/>
        <w:color w:val="4A97D3"/>
        <w:sz w:val="20"/>
        <w:szCs w:val="20"/>
      </w:rPr>
      <w:t>R</w:t>
    </w:r>
  </w:p>
  <w:p w14:paraId="6C131B82" w14:textId="0727B3D4" w:rsidR="00EE0163" w:rsidRDefault="00016918">
    <w:pPr>
      <w:pStyle w:val="En-tte"/>
    </w:pPr>
    <w:r>
      <w:rPr>
        <w:noProof/>
        <w:lang w:val="fr-FR" w:eastAsia="fr-FR"/>
      </w:rPr>
      <mc:AlternateContent>
        <mc:Choice Requires="wps">
          <w:drawing>
            <wp:anchor distT="0" distB="0" distL="114300" distR="114300" simplePos="0" relativeHeight="251669504" behindDoc="0" locked="0" layoutInCell="1" allowOverlap="1" wp14:anchorId="06355DAF" wp14:editId="4857A4E4">
              <wp:simplePos x="0" y="0"/>
              <wp:positionH relativeFrom="column">
                <wp:posOffset>-431800</wp:posOffset>
              </wp:positionH>
              <wp:positionV relativeFrom="page">
                <wp:posOffset>1259667</wp:posOffset>
              </wp:positionV>
              <wp:extent cx="380520" cy="117000"/>
              <wp:effectExtent l="0" t="0" r="635" b="10160"/>
              <wp:wrapNone/>
              <wp:docPr id="14" name="Text Box 14"/>
              <wp:cNvGraphicFramePr/>
              <a:graphic xmlns:a="http://schemas.openxmlformats.org/drawingml/2006/main">
                <a:graphicData uri="http://schemas.microsoft.com/office/word/2010/wordprocessingShape">
                  <wps:wsp>
                    <wps:cNvSpPr txBox="1"/>
                    <wps:spPr>
                      <a:xfrm>
                        <a:off x="0" y="0"/>
                        <a:ext cx="380520" cy="117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F9117F3" w14:textId="6DA8BFA9" w:rsidR="00016918" w:rsidRDefault="005448DE" w:rsidP="00016918">
                          <w:pPr>
                            <w:jc w:val="right"/>
                          </w:pPr>
                          <w:r w:rsidRPr="00704C4C">
                            <w:rPr>
                              <w:rFonts w:ascii="Arial" w:hAnsi="Arial" w:cs="Arial"/>
                              <w:color w:val="4495D1"/>
                              <w:sz w:val="18"/>
                              <w:szCs w:val="18"/>
                            </w:rPr>
                            <w:t xml:space="preserve">P. </w:t>
                          </w:r>
                          <w:r w:rsidR="00016918" w:rsidRPr="00704C4C">
                            <w:rPr>
                              <w:rFonts w:ascii="Arial" w:hAnsi="Arial" w:cs="Arial"/>
                              <w:color w:val="4495D1"/>
                              <w:sz w:val="18"/>
                              <w:szCs w:val="18"/>
                            </w:rPr>
                            <w:fldChar w:fldCharType="begin"/>
                          </w:r>
                          <w:r w:rsidR="00016918" w:rsidRPr="00704C4C">
                            <w:rPr>
                              <w:rFonts w:ascii="Arial" w:hAnsi="Arial" w:cs="Arial"/>
                              <w:color w:val="4495D1"/>
                              <w:sz w:val="18"/>
                              <w:szCs w:val="18"/>
                            </w:rPr>
                            <w:instrText xml:space="preserve"> PAGE  \* MERGEFORMAT </w:instrText>
                          </w:r>
                          <w:r w:rsidR="00016918" w:rsidRPr="00704C4C">
                            <w:rPr>
                              <w:rFonts w:ascii="Arial" w:hAnsi="Arial" w:cs="Arial"/>
                              <w:color w:val="4495D1"/>
                              <w:sz w:val="18"/>
                              <w:szCs w:val="18"/>
                            </w:rPr>
                            <w:fldChar w:fldCharType="separate"/>
                          </w:r>
                          <w:r w:rsidR="00BE7B11">
                            <w:rPr>
                              <w:rFonts w:ascii="Arial" w:hAnsi="Arial" w:cs="Arial"/>
                              <w:noProof/>
                              <w:color w:val="4495D1"/>
                              <w:sz w:val="18"/>
                              <w:szCs w:val="18"/>
                            </w:rPr>
                            <w:t>2</w:t>
                          </w:r>
                          <w:r w:rsidR="00016918" w:rsidRPr="00704C4C">
                            <w:rPr>
                              <w:rFonts w:ascii="Arial" w:hAnsi="Arial" w:cs="Arial"/>
                              <w:color w:val="4495D1"/>
                              <w:sz w:val="18"/>
                              <w:szCs w:val="18"/>
                            </w:rPr>
                            <w:fldChar w:fldCharType="end"/>
                          </w:r>
                          <w:r w:rsidR="00016918">
                            <w:rPr>
                              <w:rFonts w:ascii="Arial" w:hAnsi="Arial" w:cs="Arial"/>
                              <w:color w:val="4495D1"/>
                              <w:sz w:val="18"/>
                              <w:szCs w:val="18"/>
                            </w:rPr>
                            <w:t>/</w:t>
                          </w:r>
                          <w:r w:rsidR="00EE0163">
                            <w:rPr>
                              <w:rFonts w:ascii="Arial" w:hAnsi="Arial" w:cs="Arial"/>
                              <w:color w:val="4495D1"/>
                              <w:sz w:val="18"/>
                              <w:szCs w:val="18"/>
                            </w:rPr>
                            <w:fldChar w:fldCharType="begin"/>
                          </w:r>
                          <w:r w:rsidR="00EE0163">
                            <w:rPr>
                              <w:rFonts w:ascii="Arial" w:hAnsi="Arial" w:cs="Arial"/>
                              <w:color w:val="4495D1"/>
                              <w:sz w:val="18"/>
                              <w:szCs w:val="18"/>
                            </w:rPr>
                            <w:instrText xml:space="preserve"> SECTIONPAGES  \* MERGEFORMAT </w:instrText>
                          </w:r>
                          <w:r w:rsidR="00EE0163">
                            <w:rPr>
                              <w:rFonts w:ascii="Arial" w:hAnsi="Arial" w:cs="Arial"/>
                              <w:color w:val="4495D1"/>
                              <w:sz w:val="18"/>
                              <w:szCs w:val="18"/>
                            </w:rPr>
                            <w:fldChar w:fldCharType="separate"/>
                          </w:r>
                          <w:r w:rsidR="00BE7B11">
                            <w:rPr>
                              <w:rFonts w:ascii="Arial" w:hAnsi="Arial" w:cs="Arial"/>
                              <w:noProof/>
                              <w:color w:val="4495D1"/>
                              <w:sz w:val="18"/>
                              <w:szCs w:val="18"/>
                            </w:rPr>
                            <w:t>2</w:t>
                          </w:r>
                          <w:r w:rsidR="00EE0163">
                            <w:rPr>
                              <w:rFonts w:ascii="Arial" w:hAnsi="Arial" w:cs="Arial"/>
                              <w:color w:val="4495D1"/>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55DAF" id="_x0000_t202" coordsize="21600,21600" o:spt="202" path="m,l,21600r21600,l21600,xe">
              <v:stroke joinstyle="miter"/>
              <v:path gradientshapeok="t" o:connecttype="rect"/>
            </v:shapetype>
            <v:shape id="Text Box 14" o:spid="_x0000_s1026" type="#_x0000_t202" style="position:absolute;margin-left:-34pt;margin-top:99.2pt;width:29.95pt;height: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" filled="f" stroked="f">
              <v:textbox inset="0,0,0,0">
                <w:txbxContent>
                  <w:p w14:paraId="6F9117F3" w14:textId="6DA8BFA9" w:rsidR="00016918" w:rsidRDefault="005448DE" w:rsidP="00016918">
                    <w:pPr>
                      <w:jc w:val="right"/>
                    </w:pPr>
                    <w:r w:rsidRPr="00704C4C">
                      <w:rPr>
                        <w:rFonts w:ascii="Arial" w:hAnsi="Arial" w:cs="Arial"/>
                        <w:color w:val="4495D1"/>
                        <w:sz w:val="18"/>
                        <w:szCs w:val="18"/>
                      </w:rPr>
                      <w:t xml:space="preserve">P. </w:t>
                    </w:r>
                    <w:r w:rsidR="00016918" w:rsidRPr="00704C4C">
                      <w:rPr>
                        <w:rFonts w:ascii="Arial" w:hAnsi="Arial" w:cs="Arial"/>
                        <w:color w:val="4495D1"/>
                        <w:sz w:val="18"/>
                        <w:szCs w:val="18"/>
                      </w:rPr>
                      <w:fldChar w:fldCharType="begin"/>
                    </w:r>
                    <w:r w:rsidR="00016918" w:rsidRPr="00704C4C">
                      <w:rPr>
                        <w:rFonts w:ascii="Arial" w:hAnsi="Arial" w:cs="Arial"/>
                        <w:color w:val="4495D1"/>
                        <w:sz w:val="18"/>
                        <w:szCs w:val="18"/>
                      </w:rPr>
                      <w:instrText xml:space="preserve"> PAGE  \* MERGEFORMAT </w:instrText>
                    </w:r>
                    <w:r w:rsidR="00016918" w:rsidRPr="00704C4C">
                      <w:rPr>
                        <w:rFonts w:ascii="Arial" w:hAnsi="Arial" w:cs="Arial"/>
                        <w:color w:val="4495D1"/>
                        <w:sz w:val="18"/>
                        <w:szCs w:val="18"/>
                      </w:rPr>
                      <w:fldChar w:fldCharType="separate"/>
                    </w:r>
                    <w:r w:rsidR="00BE7B11">
                      <w:rPr>
                        <w:rFonts w:ascii="Arial" w:hAnsi="Arial" w:cs="Arial"/>
                        <w:noProof/>
                        <w:color w:val="4495D1"/>
                        <w:sz w:val="18"/>
                        <w:szCs w:val="18"/>
                      </w:rPr>
                      <w:t>2</w:t>
                    </w:r>
                    <w:r w:rsidR="00016918" w:rsidRPr="00704C4C">
                      <w:rPr>
                        <w:rFonts w:ascii="Arial" w:hAnsi="Arial" w:cs="Arial"/>
                        <w:color w:val="4495D1"/>
                        <w:sz w:val="18"/>
                        <w:szCs w:val="18"/>
                      </w:rPr>
                      <w:fldChar w:fldCharType="end"/>
                    </w:r>
                    <w:r w:rsidR="00016918">
                      <w:rPr>
                        <w:rFonts w:ascii="Arial" w:hAnsi="Arial" w:cs="Arial"/>
                        <w:color w:val="4495D1"/>
                        <w:sz w:val="18"/>
                        <w:szCs w:val="18"/>
                      </w:rPr>
                      <w:t>/</w:t>
                    </w:r>
                    <w:r w:rsidR="00EE0163">
                      <w:rPr>
                        <w:rFonts w:ascii="Arial" w:hAnsi="Arial" w:cs="Arial"/>
                        <w:color w:val="4495D1"/>
                        <w:sz w:val="18"/>
                        <w:szCs w:val="18"/>
                      </w:rPr>
                      <w:fldChar w:fldCharType="begin"/>
                    </w:r>
                    <w:r w:rsidR="00EE0163">
                      <w:rPr>
                        <w:rFonts w:ascii="Arial" w:hAnsi="Arial" w:cs="Arial"/>
                        <w:color w:val="4495D1"/>
                        <w:sz w:val="18"/>
                        <w:szCs w:val="18"/>
                      </w:rPr>
                      <w:instrText xml:space="preserve"> SECTIONPAGES  \* MERGEFORMAT </w:instrText>
                    </w:r>
                    <w:r w:rsidR="00EE0163">
                      <w:rPr>
                        <w:rFonts w:ascii="Arial" w:hAnsi="Arial" w:cs="Arial"/>
                        <w:color w:val="4495D1"/>
                        <w:sz w:val="18"/>
                        <w:szCs w:val="18"/>
                      </w:rPr>
                      <w:fldChar w:fldCharType="separate"/>
                    </w:r>
                    <w:r w:rsidR="00BE7B11">
                      <w:rPr>
                        <w:rFonts w:ascii="Arial" w:hAnsi="Arial" w:cs="Arial"/>
                        <w:noProof/>
                        <w:color w:val="4495D1"/>
                        <w:sz w:val="18"/>
                        <w:szCs w:val="18"/>
                      </w:rPr>
                      <w:t>2</w:t>
                    </w:r>
                    <w:r w:rsidR="00EE0163">
                      <w:rPr>
                        <w:rFonts w:ascii="Arial" w:hAnsi="Arial" w:cs="Arial"/>
                        <w:color w:val="4495D1"/>
                        <w:sz w:val="18"/>
                        <w:szCs w:val="18"/>
                      </w:rPr>
                      <w:fldChar w:fldCharType="end"/>
                    </w:r>
                  </w:p>
                </w:txbxContent>
              </v:textbox>
              <w10:wrap anchory="page"/>
            </v:shape>
          </w:pict>
        </mc:Fallback>
      </mc:AlternateContent>
    </w:r>
  </w:p>
  <w:p w14:paraId="78E66275" w14:textId="77777777" w:rsidR="00E04C05" w:rsidRDefault="00E04C05">
    <w:pPr>
      <w:pStyle w:val="En-tte"/>
    </w:pPr>
  </w:p>
  <w:p w14:paraId="2E3DDCE7" w14:textId="77777777" w:rsidR="00474F1A" w:rsidRDefault="00474F1A">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0" w:type="dxa"/>
        <w:right w:w="0" w:type="dxa"/>
      </w:tblCellMar>
      <w:tblLook w:val="04A0" w:firstRow="1" w:lastRow="0" w:firstColumn="1" w:lastColumn="0" w:noHBand="0" w:noVBand="1"/>
    </w:tblPr>
    <w:tblGrid>
      <w:gridCol w:w="4398"/>
      <w:gridCol w:w="5808"/>
    </w:tblGrid>
    <w:tr w:rsidR="0082224A" w:rsidRPr="00031753" w14:paraId="374EA839" w14:textId="77777777" w:rsidTr="00474F1A">
      <w:tc>
        <w:tcPr>
          <w:tcW w:w="4398" w:type="dxa"/>
        </w:tcPr>
        <w:p w14:paraId="7B61F4BA" w14:textId="36A5BE03" w:rsidR="00031753" w:rsidRDefault="00A11C2E" w:rsidP="00E049BB">
          <w:pPr>
            <w:widowControl w:val="0"/>
            <w:autoSpaceDE w:val="0"/>
            <w:autoSpaceDN w:val="0"/>
            <w:adjustRightInd w:val="0"/>
            <w:rPr>
              <w:rFonts w:ascii="Arial" w:hAnsi="Arial" w:cs="Arial"/>
              <w:b/>
              <w:color w:val="4A96D2"/>
              <w:sz w:val="20"/>
              <w:szCs w:val="20"/>
              <w:lang w:val="fr-FR"/>
            </w:rPr>
          </w:pPr>
          <w:r w:rsidRPr="00BD5B2B">
            <w:rPr>
              <w:rFonts w:ascii="Arial" w:hAnsi="Arial" w:cs="Arial"/>
              <w:color w:val="000000" w:themeColor="text1"/>
              <w:sz w:val="20"/>
              <w:szCs w:val="20"/>
              <w:lang w:val="fr-FR"/>
            </w:rPr>
            <w:t xml:space="preserve">   </w:t>
          </w:r>
        </w:p>
        <w:p w14:paraId="77F680B3" w14:textId="77777777" w:rsidR="00E049BB" w:rsidRDefault="00E049BB" w:rsidP="00E049BB">
          <w:pPr>
            <w:widowControl w:val="0"/>
            <w:autoSpaceDE w:val="0"/>
            <w:autoSpaceDN w:val="0"/>
            <w:adjustRightInd w:val="0"/>
            <w:rPr>
              <w:rFonts w:ascii="Arial" w:hAnsi="Arial" w:cs="Arial"/>
              <w:b/>
              <w:color w:val="4A96D2"/>
              <w:sz w:val="20"/>
              <w:szCs w:val="20"/>
              <w:lang w:val="fr-FR"/>
            </w:rPr>
          </w:pPr>
        </w:p>
        <w:p w14:paraId="46B43A0E" w14:textId="77777777" w:rsidR="00E049BB" w:rsidRDefault="00E049BB" w:rsidP="00E049BB">
          <w:pPr>
            <w:widowControl w:val="0"/>
            <w:autoSpaceDE w:val="0"/>
            <w:autoSpaceDN w:val="0"/>
            <w:adjustRightInd w:val="0"/>
            <w:rPr>
              <w:rFonts w:ascii="Arial" w:hAnsi="Arial" w:cs="Arial"/>
              <w:b/>
              <w:color w:val="4A96D2"/>
              <w:sz w:val="20"/>
              <w:szCs w:val="20"/>
              <w:lang w:val="fr-FR"/>
            </w:rPr>
          </w:pPr>
        </w:p>
        <w:p w14:paraId="084C1318" w14:textId="7E7959CD" w:rsidR="00E049BB" w:rsidRPr="007B0F8E" w:rsidRDefault="00E049BB" w:rsidP="00E049BB">
          <w:pPr>
            <w:widowControl w:val="0"/>
            <w:autoSpaceDE w:val="0"/>
            <w:autoSpaceDN w:val="0"/>
            <w:adjustRightInd w:val="0"/>
            <w:rPr>
              <w:rFonts w:ascii="Arial" w:hAnsi="Arial" w:cs="Arial"/>
              <w:sz w:val="20"/>
              <w:szCs w:val="20"/>
              <w:lang w:val="fr-FR"/>
            </w:rPr>
          </w:pPr>
          <w:r>
            <w:rPr>
              <w:rFonts w:ascii="Arial" w:hAnsi="Arial" w:cs="Arial"/>
              <w:b/>
              <w:color w:val="4A96D2"/>
              <w:sz w:val="20"/>
              <w:szCs w:val="20"/>
              <w:lang w:val="fr-FR"/>
            </w:rPr>
            <w:t>Communiqué de presse</w:t>
          </w:r>
        </w:p>
      </w:tc>
      <w:tc>
        <w:tcPr>
          <w:tcW w:w="5808" w:type="dxa"/>
        </w:tcPr>
        <w:p w14:paraId="69853BA9" w14:textId="4AB19290" w:rsidR="00031753" w:rsidRPr="00031753" w:rsidRDefault="006155A3" w:rsidP="000B709F">
          <w:pPr>
            <w:pStyle w:val="En-tte"/>
            <w:jc w:val="right"/>
            <w:rPr>
              <w:sz w:val="20"/>
              <w:szCs w:val="20"/>
            </w:rPr>
          </w:pPr>
          <w:r>
            <w:rPr>
              <w:noProof/>
              <w:sz w:val="20"/>
              <w:szCs w:val="20"/>
              <w:lang w:val="fr-FR" w:eastAsia="fr-FR"/>
            </w:rPr>
            <w:drawing>
              <wp:inline distT="0" distB="0" distL="0" distR="0" wp14:anchorId="19506EDD" wp14:editId="73E33E39">
                <wp:extent cx="3060000" cy="3052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A Logo_new_FRE.jpg"/>
                        <pic:cNvPicPr/>
                      </pic:nvPicPr>
                      <pic:blipFill>
                        <a:blip r:embed="rId1">
                          <a:extLst>
                            <a:ext uri="{28A0092B-C50C-407E-A947-70E740481C1C}">
                              <a14:useLocalDpi xmlns:a14="http://schemas.microsoft.com/office/drawing/2010/main" val="0"/>
                            </a:ext>
                          </a:extLst>
                        </a:blip>
                        <a:stretch>
                          <a:fillRect/>
                        </a:stretch>
                      </pic:blipFill>
                      <pic:spPr>
                        <a:xfrm>
                          <a:off x="0" y="0"/>
                          <a:ext cx="3060000" cy="305280"/>
                        </a:xfrm>
                        <a:prstGeom prst="rect">
                          <a:avLst/>
                        </a:prstGeom>
                      </pic:spPr>
                    </pic:pic>
                  </a:graphicData>
                </a:graphic>
              </wp:inline>
            </w:drawing>
          </w:r>
        </w:p>
      </w:tc>
    </w:tr>
  </w:tbl>
  <w:p w14:paraId="05B66177" w14:textId="77777777" w:rsidR="0030586F" w:rsidRDefault="0030586F">
    <w:pPr>
      <w:pStyle w:val="En-tte"/>
      <w:rPr>
        <w:sz w:val="20"/>
        <w:szCs w:val="20"/>
      </w:rPr>
    </w:pPr>
  </w:p>
  <w:p w14:paraId="74ABB27D" w14:textId="2EB8087F" w:rsidR="00031753" w:rsidRPr="0030586F" w:rsidRDefault="00016918">
    <w:pPr>
      <w:pStyle w:val="En-tte"/>
      <w:rPr>
        <w:rFonts w:ascii="Arial" w:hAnsi="Arial" w:cs="Arial"/>
      </w:rPr>
    </w:pPr>
    <w:r>
      <w:rPr>
        <w:noProof/>
        <w:lang w:val="fr-FR" w:eastAsia="fr-FR"/>
      </w:rPr>
      <mc:AlternateContent>
        <mc:Choice Requires="wps">
          <w:drawing>
            <wp:anchor distT="0" distB="0" distL="114300" distR="114300" simplePos="0" relativeHeight="251667456" behindDoc="0" locked="0" layoutInCell="1" allowOverlap="1" wp14:anchorId="069D319E" wp14:editId="59125158">
              <wp:simplePos x="0" y="0"/>
              <wp:positionH relativeFrom="column">
                <wp:posOffset>-431800</wp:posOffset>
              </wp:positionH>
              <wp:positionV relativeFrom="page">
                <wp:posOffset>1260475</wp:posOffset>
              </wp:positionV>
              <wp:extent cx="380520" cy="117000"/>
              <wp:effectExtent l="0" t="0" r="635" b="10160"/>
              <wp:wrapNone/>
              <wp:docPr id="13" name="Text Box 13"/>
              <wp:cNvGraphicFramePr/>
              <a:graphic xmlns:a="http://schemas.openxmlformats.org/drawingml/2006/main">
                <a:graphicData uri="http://schemas.microsoft.com/office/word/2010/wordprocessingShape">
                  <wps:wsp>
                    <wps:cNvSpPr txBox="1"/>
                    <wps:spPr>
                      <a:xfrm>
                        <a:off x="0" y="0"/>
                        <a:ext cx="380520" cy="117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5786167" w14:textId="145866A8" w:rsidR="00016918" w:rsidRDefault="00016918" w:rsidP="00016918">
                          <w:pPr>
                            <w:jc w:val="right"/>
                          </w:pPr>
                          <w:proofErr w:type="gramStart"/>
                          <w:r w:rsidRPr="00704C4C">
                            <w:rPr>
                              <w:rFonts w:ascii="Arial" w:hAnsi="Arial" w:cs="Arial"/>
                              <w:color w:val="4495D1"/>
                              <w:sz w:val="18"/>
                              <w:szCs w:val="18"/>
                            </w:rPr>
                            <w:t>p.</w:t>
                          </w:r>
                          <w:proofErr w:type="gramEnd"/>
                          <w:r w:rsidRPr="00704C4C">
                            <w:rPr>
                              <w:rFonts w:ascii="Arial" w:hAnsi="Arial" w:cs="Arial"/>
                              <w:color w:val="4495D1"/>
                              <w:sz w:val="18"/>
                              <w:szCs w:val="18"/>
                            </w:rPr>
                            <w:fldChar w:fldCharType="begin"/>
                          </w:r>
                          <w:r w:rsidRPr="00704C4C">
                            <w:rPr>
                              <w:rFonts w:ascii="Arial" w:hAnsi="Arial" w:cs="Arial"/>
                              <w:color w:val="4495D1"/>
                              <w:sz w:val="18"/>
                              <w:szCs w:val="18"/>
                            </w:rPr>
                            <w:instrText xml:space="preserve"> PAGE  \* MERGEFORMAT </w:instrText>
                          </w:r>
                          <w:r w:rsidRPr="00704C4C">
                            <w:rPr>
                              <w:rFonts w:ascii="Arial" w:hAnsi="Arial" w:cs="Arial"/>
                              <w:color w:val="4495D1"/>
                              <w:sz w:val="18"/>
                              <w:szCs w:val="18"/>
                            </w:rPr>
                            <w:fldChar w:fldCharType="separate"/>
                          </w:r>
                          <w:r w:rsidR="00BE7B11">
                            <w:rPr>
                              <w:rFonts w:ascii="Arial" w:hAnsi="Arial" w:cs="Arial"/>
                              <w:noProof/>
                              <w:color w:val="4495D1"/>
                              <w:sz w:val="18"/>
                              <w:szCs w:val="18"/>
                            </w:rPr>
                            <w:t>1</w:t>
                          </w:r>
                          <w:r w:rsidRPr="00704C4C">
                            <w:rPr>
                              <w:rFonts w:ascii="Arial" w:hAnsi="Arial" w:cs="Arial"/>
                              <w:color w:val="4495D1"/>
                              <w:sz w:val="18"/>
                              <w:szCs w:val="18"/>
                            </w:rPr>
                            <w:fldChar w:fldCharType="end"/>
                          </w:r>
                          <w:r>
                            <w:rPr>
                              <w:rFonts w:ascii="Arial" w:hAnsi="Arial" w:cs="Arial"/>
                              <w:color w:val="4495D1"/>
                              <w:sz w:val="18"/>
                              <w:szCs w:val="18"/>
                            </w:rPr>
                            <w:t>/</w:t>
                          </w:r>
                          <w:r w:rsidR="00EE0163">
                            <w:rPr>
                              <w:rFonts w:ascii="Arial" w:hAnsi="Arial" w:cs="Arial"/>
                              <w:color w:val="4495D1"/>
                              <w:sz w:val="18"/>
                              <w:szCs w:val="18"/>
                            </w:rPr>
                            <w:fldChar w:fldCharType="begin"/>
                          </w:r>
                          <w:r w:rsidR="00EE0163">
                            <w:rPr>
                              <w:rFonts w:ascii="Arial" w:hAnsi="Arial" w:cs="Arial"/>
                              <w:color w:val="4495D1"/>
                              <w:sz w:val="18"/>
                              <w:szCs w:val="18"/>
                            </w:rPr>
                            <w:instrText xml:space="preserve"> SECTIONPAGES  \* MERGEFORMAT </w:instrText>
                          </w:r>
                          <w:r w:rsidR="00EE0163">
                            <w:rPr>
                              <w:rFonts w:ascii="Arial" w:hAnsi="Arial" w:cs="Arial"/>
                              <w:color w:val="4495D1"/>
                              <w:sz w:val="18"/>
                              <w:szCs w:val="18"/>
                            </w:rPr>
                            <w:fldChar w:fldCharType="separate"/>
                          </w:r>
                          <w:r w:rsidR="00BE7B11">
                            <w:rPr>
                              <w:rFonts w:ascii="Arial" w:hAnsi="Arial" w:cs="Arial"/>
                              <w:noProof/>
                              <w:color w:val="4495D1"/>
                              <w:sz w:val="18"/>
                              <w:szCs w:val="18"/>
                            </w:rPr>
                            <w:t>2</w:t>
                          </w:r>
                          <w:r w:rsidR="00EE0163">
                            <w:rPr>
                              <w:rFonts w:ascii="Arial" w:hAnsi="Arial" w:cs="Arial"/>
                              <w:color w:val="4495D1"/>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D319E" id="_x0000_t202" coordsize="21600,21600" o:spt="202" path="m,l,21600r21600,l21600,xe">
              <v:stroke joinstyle="miter"/>
              <v:path gradientshapeok="t" o:connecttype="rect"/>
            </v:shapetype>
            <v:shape id="Text Box 13" o:spid="_x0000_s1027" type="#_x0000_t202" style="position:absolute;margin-left:-34pt;margin-top:99.25pt;width:29.95pt;height: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" filled="f" stroked="f">
              <v:textbox inset="0,0,0,0">
                <w:txbxContent>
                  <w:p w14:paraId="45786167" w14:textId="145866A8" w:rsidR="00016918" w:rsidRDefault="00016918" w:rsidP="00016918">
                    <w:pPr>
                      <w:jc w:val="right"/>
                    </w:pPr>
                    <w:proofErr w:type="gramStart"/>
                    <w:r w:rsidRPr="00704C4C">
                      <w:rPr>
                        <w:rFonts w:ascii="Arial" w:hAnsi="Arial" w:cs="Arial"/>
                        <w:color w:val="4495D1"/>
                        <w:sz w:val="18"/>
                        <w:szCs w:val="18"/>
                      </w:rPr>
                      <w:t>p.</w:t>
                    </w:r>
                    <w:proofErr w:type="gramEnd"/>
                    <w:r w:rsidRPr="00704C4C">
                      <w:rPr>
                        <w:rFonts w:ascii="Arial" w:hAnsi="Arial" w:cs="Arial"/>
                        <w:color w:val="4495D1"/>
                        <w:sz w:val="18"/>
                        <w:szCs w:val="18"/>
                      </w:rPr>
                      <w:fldChar w:fldCharType="begin"/>
                    </w:r>
                    <w:r w:rsidRPr="00704C4C">
                      <w:rPr>
                        <w:rFonts w:ascii="Arial" w:hAnsi="Arial" w:cs="Arial"/>
                        <w:color w:val="4495D1"/>
                        <w:sz w:val="18"/>
                        <w:szCs w:val="18"/>
                      </w:rPr>
                      <w:instrText xml:space="preserve"> PAGE  \* MERGEFORMAT </w:instrText>
                    </w:r>
                    <w:r w:rsidRPr="00704C4C">
                      <w:rPr>
                        <w:rFonts w:ascii="Arial" w:hAnsi="Arial" w:cs="Arial"/>
                        <w:color w:val="4495D1"/>
                        <w:sz w:val="18"/>
                        <w:szCs w:val="18"/>
                      </w:rPr>
                      <w:fldChar w:fldCharType="separate"/>
                    </w:r>
                    <w:r w:rsidR="00BE7B11">
                      <w:rPr>
                        <w:rFonts w:ascii="Arial" w:hAnsi="Arial" w:cs="Arial"/>
                        <w:noProof/>
                        <w:color w:val="4495D1"/>
                        <w:sz w:val="18"/>
                        <w:szCs w:val="18"/>
                      </w:rPr>
                      <w:t>1</w:t>
                    </w:r>
                    <w:r w:rsidRPr="00704C4C">
                      <w:rPr>
                        <w:rFonts w:ascii="Arial" w:hAnsi="Arial" w:cs="Arial"/>
                        <w:color w:val="4495D1"/>
                        <w:sz w:val="18"/>
                        <w:szCs w:val="18"/>
                      </w:rPr>
                      <w:fldChar w:fldCharType="end"/>
                    </w:r>
                    <w:r>
                      <w:rPr>
                        <w:rFonts w:ascii="Arial" w:hAnsi="Arial" w:cs="Arial"/>
                        <w:color w:val="4495D1"/>
                        <w:sz w:val="18"/>
                        <w:szCs w:val="18"/>
                      </w:rPr>
                      <w:t>/</w:t>
                    </w:r>
                    <w:r w:rsidR="00EE0163">
                      <w:rPr>
                        <w:rFonts w:ascii="Arial" w:hAnsi="Arial" w:cs="Arial"/>
                        <w:color w:val="4495D1"/>
                        <w:sz w:val="18"/>
                        <w:szCs w:val="18"/>
                      </w:rPr>
                      <w:fldChar w:fldCharType="begin"/>
                    </w:r>
                    <w:r w:rsidR="00EE0163">
                      <w:rPr>
                        <w:rFonts w:ascii="Arial" w:hAnsi="Arial" w:cs="Arial"/>
                        <w:color w:val="4495D1"/>
                        <w:sz w:val="18"/>
                        <w:szCs w:val="18"/>
                      </w:rPr>
                      <w:instrText xml:space="preserve"> SECTIONPAGES  \* MERGEFORMAT </w:instrText>
                    </w:r>
                    <w:r w:rsidR="00EE0163">
                      <w:rPr>
                        <w:rFonts w:ascii="Arial" w:hAnsi="Arial" w:cs="Arial"/>
                        <w:color w:val="4495D1"/>
                        <w:sz w:val="18"/>
                        <w:szCs w:val="18"/>
                      </w:rPr>
                      <w:fldChar w:fldCharType="separate"/>
                    </w:r>
                    <w:r w:rsidR="00BE7B11">
                      <w:rPr>
                        <w:rFonts w:ascii="Arial" w:hAnsi="Arial" w:cs="Arial"/>
                        <w:noProof/>
                        <w:color w:val="4495D1"/>
                        <w:sz w:val="18"/>
                        <w:szCs w:val="18"/>
                      </w:rPr>
                      <w:t>2</w:t>
                    </w:r>
                    <w:r w:rsidR="00EE0163">
                      <w:rPr>
                        <w:rFonts w:ascii="Arial" w:hAnsi="Arial" w:cs="Arial"/>
                        <w:color w:val="4495D1"/>
                        <w:sz w:val="18"/>
                        <w:szCs w:val="18"/>
                      </w:rPr>
                      <w:fldChar w:fldCharType="end"/>
                    </w:r>
                  </w:p>
                </w:txbxContent>
              </v:textbox>
              <w10:wrap anchory="page"/>
            </v:shape>
          </w:pict>
        </mc:Fallback>
      </mc:AlternateContent>
    </w:r>
    <w:r w:rsidR="000B709F" w:rsidRPr="0030586F">
      <w:rPr>
        <w:rFonts w:ascii="Arial" w:hAnsi="Arial" w:cs="Arial"/>
        <w:noProof/>
        <w:lang w:val="fr-FR" w:eastAsia="fr-FR"/>
      </w:rPr>
      <mc:AlternateContent>
        <mc:Choice Requires="wps">
          <w:drawing>
            <wp:anchor distT="0" distB="0" distL="114300" distR="114300" simplePos="0" relativeHeight="251659264" behindDoc="0" locked="0" layoutInCell="1" allowOverlap="1" wp14:anchorId="25DA29E8" wp14:editId="3D86830C">
              <wp:simplePos x="0" y="0"/>
              <wp:positionH relativeFrom="page">
                <wp:posOffset>720090</wp:posOffset>
              </wp:positionH>
              <wp:positionV relativeFrom="page">
                <wp:align>top</wp:align>
              </wp:positionV>
              <wp:extent cx="63000" cy="1367640"/>
              <wp:effectExtent l="0" t="0" r="0" b="4445"/>
              <wp:wrapNone/>
              <wp:docPr id="2" name="Rectangle 2"/>
              <wp:cNvGraphicFramePr/>
              <a:graphic xmlns:a="http://schemas.openxmlformats.org/drawingml/2006/main">
                <a:graphicData uri="http://schemas.microsoft.com/office/word/2010/wordprocessingShape">
                  <wps:wsp>
                    <wps:cNvSpPr/>
                    <wps:spPr>
                      <a:xfrm>
                        <a:off x="0" y="0"/>
                        <a:ext cx="63000" cy="1367640"/>
                      </a:xfrm>
                      <a:prstGeom prst="rect">
                        <a:avLst/>
                      </a:prstGeom>
                      <a:solidFill>
                        <a:srgbClr val="4A96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4BB9812" id="Rectangle 2" o:spid="_x0000_s1026" style="position:absolute;margin-left:56.7pt;margin-top:0;width:4.95pt;height:107.7pt;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" fillcolor="#4a96d2"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3E8934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246B9F"/>
    <w:multiLevelType w:val="hybridMultilevel"/>
    <w:tmpl w:val="B3CE7D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660059"/>
    <w:multiLevelType w:val="hybridMultilevel"/>
    <w:tmpl w:val="F7B09C54"/>
    <w:lvl w:ilvl="0" w:tplc="250C882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6A3DB6"/>
    <w:multiLevelType w:val="hybridMultilevel"/>
    <w:tmpl w:val="4ABEB318"/>
    <w:lvl w:ilvl="0" w:tplc="74D44610">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A62EF6"/>
    <w:multiLevelType w:val="hybridMultilevel"/>
    <w:tmpl w:val="C1C4EDAA"/>
    <w:lvl w:ilvl="0" w:tplc="250C882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AC708C"/>
    <w:multiLevelType w:val="hybridMultilevel"/>
    <w:tmpl w:val="F22666CC"/>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6" w15:restartNumberingAfterBreak="0">
    <w:nsid w:val="3FA44201"/>
    <w:multiLevelType w:val="hybridMultilevel"/>
    <w:tmpl w:val="554800D2"/>
    <w:lvl w:ilvl="0" w:tplc="040C000F">
      <w:start w:val="1"/>
      <w:numFmt w:val="decimal"/>
      <w:lvlText w:val="%1."/>
      <w:lvlJc w:val="left"/>
      <w:pPr>
        <w:ind w:left="36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B8D2447"/>
    <w:multiLevelType w:val="hybridMultilevel"/>
    <w:tmpl w:val="AD0E846C"/>
    <w:lvl w:ilvl="0" w:tplc="4C3C0E80">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D8580A"/>
    <w:multiLevelType w:val="hybridMultilevel"/>
    <w:tmpl w:val="DF043B2A"/>
    <w:lvl w:ilvl="0" w:tplc="F5E4CBF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6F142CD4"/>
    <w:multiLevelType w:val="hybridMultilevel"/>
    <w:tmpl w:val="EE548A6E"/>
    <w:lvl w:ilvl="0" w:tplc="0EF8A17C">
      <w:start w:val="1"/>
      <w:numFmt w:val="bullet"/>
      <w:lvlText w:val="–"/>
      <w:lvlJc w:val="left"/>
      <w:pPr>
        <w:tabs>
          <w:tab w:val="num" w:pos="720"/>
        </w:tabs>
        <w:ind w:left="720" w:hanging="360"/>
      </w:pPr>
      <w:rPr>
        <w:rFonts w:ascii="Times New Roman" w:hAnsi="Times New Roman" w:hint="default"/>
      </w:rPr>
    </w:lvl>
    <w:lvl w:ilvl="1" w:tplc="9F2A942A">
      <w:start w:val="1"/>
      <w:numFmt w:val="bullet"/>
      <w:lvlText w:val="–"/>
      <w:lvlJc w:val="left"/>
      <w:pPr>
        <w:tabs>
          <w:tab w:val="num" w:pos="1440"/>
        </w:tabs>
        <w:ind w:left="1440" w:hanging="360"/>
      </w:pPr>
      <w:rPr>
        <w:rFonts w:ascii="Times New Roman" w:hAnsi="Times New Roman" w:hint="default"/>
      </w:rPr>
    </w:lvl>
    <w:lvl w:ilvl="2" w:tplc="8CD6641C" w:tentative="1">
      <w:start w:val="1"/>
      <w:numFmt w:val="bullet"/>
      <w:lvlText w:val="–"/>
      <w:lvlJc w:val="left"/>
      <w:pPr>
        <w:tabs>
          <w:tab w:val="num" w:pos="2160"/>
        </w:tabs>
        <w:ind w:left="2160" w:hanging="360"/>
      </w:pPr>
      <w:rPr>
        <w:rFonts w:ascii="Times New Roman" w:hAnsi="Times New Roman" w:hint="default"/>
      </w:rPr>
    </w:lvl>
    <w:lvl w:ilvl="3" w:tplc="0BC01A7E" w:tentative="1">
      <w:start w:val="1"/>
      <w:numFmt w:val="bullet"/>
      <w:lvlText w:val="–"/>
      <w:lvlJc w:val="left"/>
      <w:pPr>
        <w:tabs>
          <w:tab w:val="num" w:pos="2880"/>
        </w:tabs>
        <w:ind w:left="2880" w:hanging="360"/>
      </w:pPr>
      <w:rPr>
        <w:rFonts w:ascii="Times New Roman" w:hAnsi="Times New Roman" w:hint="default"/>
      </w:rPr>
    </w:lvl>
    <w:lvl w:ilvl="4" w:tplc="DE4E171A" w:tentative="1">
      <w:start w:val="1"/>
      <w:numFmt w:val="bullet"/>
      <w:lvlText w:val="–"/>
      <w:lvlJc w:val="left"/>
      <w:pPr>
        <w:tabs>
          <w:tab w:val="num" w:pos="3600"/>
        </w:tabs>
        <w:ind w:left="3600" w:hanging="360"/>
      </w:pPr>
      <w:rPr>
        <w:rFonts w:ascii="Times New Roman" w:hAnsi="Times New Roman" w:hint="default"/>
      </w:rPr>
    </w:lvl>
    <w:lvl w:ilvl="5" w:tplc="82FC6E8C" w:tentative="1">
      <w:start w:val="1"/>
      <w:numFmt w:val="bullet"/>
      <w:lvlText w:val="–"/>
      <w:lvlJc w:val="left"/>
      <w:pPr>
        <w:tabs>
          <w:tab w:val="num" w:pos="4320"/>
        </w:tabs>
        <w:ind w:left="4320" w:hanging="360"/>
      </w:pPr>
      <w:rPr>
        <w:rFonts w:ascii="Times New Roman" w:hAnsi="Times New Roman" w:hint="default"/>
      </w:rPr>
    </w:lvl>
    <w:lvl w:ilvl="6" w:tplc="4D9263CE" w:tentative="1">
      <w:start w:val="1"/>
      <w:numFmt w:val="bullet"/>
      <w:lvlText w:val="–"/>
      <w:lvlJc w:val="left"/>
      <w:pPr>
        <w:tabs>
          <w:tab w:val="num" w:pos="5040"/>
        </w:tabs>
        <w:ind w:left="5040" w:hanging="360"/>
      </w:pPr>
      <w:rPr>
        <w:rFonts w:ascii="Times New Roman" w:hAnsi="Times New Roman" w:hint="default"/>
      </w:rPr>
    </w:lvl>
    <w:lvl w:ilvl="7" w:tplc="3AE23938" w:tentative="1">
      <w:start w:val="1"/>
      <w:numFmt w:val="bullet"/>
      <w:lvlText w:val="–"/>
      <w:lvlJc w:val="left"/>
      <w:pPr>
        <w:tabs>
          <w:tab w:val="num" w:pos="5760"/>
        </w:tabs>
        <w:ind w:left="5760" w:hanging="360"/>
      </w:pPr>
      <w:rPr>
        <w:rFonts w:ascii="Times New Roman" w:hAnsi="Times New Roman" w:hint="default"/>
      </w:rPr>
    </w:lvl>
    <w:lvl w:ilvl="8" w:tplc="A9E68FB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8"/>
  </w:num>
  <w:num w:numId="4">
    <w:abstractNumId w:val="9"/>
  </w:num>
  <w:num w:numId="5">
    <w:abstractNumId w:val="7"/>
  </w:num>
  <w:num w:numId="6">
    <w:abstractNumId w:val="3"/>
  </w:num>
  <w:num w:numId="7">
    <w:abstractNumId w:val="5"/>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471"/>
    <w:rsid w:val="00005A70"/>
    <w:rsid w:val="00016918"/>
    <w:rsid w:val="00027324"/>
    <w:rsid w:val="00031753"/>
    <w:rsid w:val="00057E72"/>
    <w:rsid w:val="000627CF"/>
    <w:rsid w:val="00071C5E"/>
    <w:rsid w:val="00077C83"/>
    <w:rsid w:val="000867B5"/>
    <w:rsid w:val="000867F4"/>
    <w:rsid w:val="00086946"/>
    <w:rsid w:val="000A4136"/>
    <w:rsid w:val="000A682E"/>
    <w:rsid w:val="000B2326"/>
    <w:rsid w:val="000B5582"/>
    <w:rsid w:val="000B709F"/>
    <w:rsid w:val="000C1DF9"/>
    <w:rsid w:val="000D4F6F"/>
    <w:rsid w:val="000D5D5D"/>
    <w:rsid w:val="0011710A"/>
    <w:rsid w:val="00122967"/>
    <w:rsid w:val="00152B58"/>
    <w:rsid w:val="00160DED"/>
    <w:rsid w:val="00161EC6"/>
    <w:rsid w:val="0016324C"/>
    <w:rsid w:val="00171FBD"/>
    <w:rsid w:val="00177871"/>
    <w:rsid w:val="00182D0F"/>
    <w:rsid w:val="00186DB0"/>
    <w:rsid w:val="0019659D"/>
    <w:rsid w:val="001A4B85"/>
    <w:rsid w:val="001A5D60"/>
    <w:rsid w:val="001B11DC"/>
    <w:rsid w:val="001B4B3A"/>
    <w:rsid w:val="001B4CF6"/>
    <w:rsid w:val="001B7719"/>
    <w:rsid w:val="001D3284"/>
    <w:rsid w:val="001E16D6"/>
    <w:rsid w:val="001E20A7"/>
    <w:rsid w:val="001E59D3"/>
    <w:rsid w:val="001E7CEE"/>
    <w:rsid w:val="001F468D"/>
    <w:rsid w:val="002239FA"/>
    <w:rsid w:val="00234C10"/>
    <w:rsid w:val="00235C9E"/>
    <w:rsid w:val="00241DCD"/>
    <w:rsid w:val="00257BE2"/>
    <w:rsid w:val="0026299E"/>
    <w:rsid w:val="00294EEE"/>
    <w:rsid w:val="00297907"/>
    <w:rsid w:val="002A0301"/>
    <w:rsid w:val="002D0323"/>
    <w:rsid w:val="002E5A43"/>
    <w:rsid w:val="002E6E54"/>
    <w:rsid w:val="002F19E7"/>
    <w:rsid w:val="0030586F"/>
    <w:rsid w:val="00340BDC"/>
    <w:rsid w:val="00341EB1"/>
    <w:rsid w:val="003707FE"/>
    <w:rsid w:val="00372FE5"/>
    <w:rsid w:val="003764F9"/>
    <w:rsid w:val="0039376F"/>
    <w:rsid w:val="003B2C8E"/>
    <w:rsid w:val="003B32CC"/>
    <w:rsid w:val="003B5568"/>
    <w:rsid w:val="003B693E"/>
    <w:rsid w:val="003D2F17"/>
    <w:rsid w:val="003D6C69"/>
    <w:rsid w:val="003E1F8A"/>
    <w:rsid w:val="003E37D1"/>
    <w:rsid w:val="003E5176"/>
    <w:rsid w:val="003F10E1"/>
    <w:rsid w:val="0040385E"/>
    <w:rsid w:val="0040709B"/>
    <w:rsid w:val="00416F31"/>
    <w:rsid w:val="00424B14"/>
    <w:rsid w:val="00454CFC"/>
    <w:rsid w:val="004707D4"/>
    <w:rsid w:val="00474F1A"/>
    <w:rsid w:val="00484E94"/>
    <w:rsid w:val="00487F12"/>
    <w:rsid w:val="004926E4"/>
    <w:rsid w:val="004938CA"/>
    <w:rsid w:val="004A09C1"/>
    <w:rsid w:val="004B5038"/>
    <w:rsid w:val="004C4AD9"/>
    <w:rsid w:val="004C7C9B"/>
    <w:rsid w:val="004D4C89"/>
    <w:rsid w:val="004E1F69"/>
    <w:rsid w:val="00504D00"/>
    <w:rsid w:val="00505BC4"/>
    <w:rsid w:val="00532285"/>
    <w:rsid w:val="005341ED"/>
    <w:rsid w:val="005448DE"/>
    <w:rsid w:val="0055744C"/>
    <w:rsid w:val="00560991"/>
    <w:rsid w:val="005672BE"/>
    <w:rsid w:val="00567912"/>
    <w:rsid w:val="00567F56"/>
    <w:rsid w:val="00587C11"/>
    <w:rsid w:val="005921C9"/>
    <w:rsid w:val="00593CDD"/>
    <w:rsid w:val="005A3255"/>
    <w:rsid w:val="005D51A1"/>
    <w:rsid w:val="005D7F5F"/>
    <w:rsid w:val="005E423E"/>
    <w:rsid w:val="005E623F"/>
    <w:rsid w:val="005F2167"/>
    <w:rsid w:val="005F469C"/>
    <w:rsid w:val="006050F5"/>
    <w:rsid w:val="00607EB4"/>
    <w:rsid w:val="006155A3"/>
    <w:rsid w:val="0061598D"/>
    <w:rsid w:val="006227BF"/>
    <w:rsid w:val="0063188D"/>
    <w:rsid w:val="00645B79"/>
    <w:rsid w:val="0064789D"/>
    <w:rsid w:val="00657CB5"/>
    <w:rsid w:val="00673186"/>
    <w:rsid w:val="0068287B"/>
    <w:rsid w:val="006E130E"/>
    <w:rsid w:val="006E3251"/>
    <w:rsid w:val="006F73EB"/>
    <w:rsid w:val="007048F2"/>
    <w:rsid w:val="00704C4C"/>
    <w:rsid w:val="0071168D"/>
    <w:rsid w:val="0071622C"/>
    <w:rsid w:val="0073146D"/>
    <w:rsid w:val="00760463"/>
    <w:rsid w:val="00786533"/>
    <w:rsid w:val="0079016B"/>
    <w:rsid w:val="007B0F8E"/>
    <w:rsid w:val="007B2020"/>
    <w:rsid w:val="007B69DE"/>
    <w:rsid w:val="007D605B"/>
    <w:rsid w:val="008055E8"/>
    <w:rsid w:val="0082224A"/>
    <w:rsid w:val="00827DEF"/>
    <w:rsid w:val="0084398F"/>
    <w:rsid w:val="008724AB"/>
    <w:rsid w:val="008759E8"/>
    <w:rsid w:val="00877F10"/>
    <w:rsid w:val="008A647B"/>
    <w:rsid w:val="008D3ACF"/>
    <w:rsid w:val="008E749A"/>
    <w:rsid w:val="008F08DC"/>
    <w:rsid w:val="00902046"/>
    <w:rsid w:val="00905085"/>
    <w:rsid w:val="00917BB7"/>
    <w:rsid w:val="00935836"/>
    <w:rsid w:val="0094758F"/>
    <w:rsid w:val="009519B3"/>
    <w:rsid w:val="00954583"/>
    <w:rsid w:val="00972480"/>
    <w:rsid w:val="00981A72"/>
    <w:rsid w:val="009840FE"/>
    <w:rsid w:val="009A427E"/>
    <w:rsid w:val="009B32A4"/>
    <w:rsid w:val="009D0E5A"/>
    <w:rsid w:val="009F3431"/>
    <w:rsid w:val="009F3D55"/>
    <w:rsid w:val="00A11C2E"/>
    <w:rsid w:val="00A20ED2"/>
    <w:rsid w:val="00A23715"/>
    <w:rsid w:val="00A2588D"/>
    <w:rsid w:val="00A32379"/>
    <w:rsid w:val="00A364E1"/>
    <w:rsid w:val="00A464C6"/>
    <w:rsid w:val="00A51704"/>
    <w:rsid w:val="00A55472"/>
    <w:rsid w:val="00A66965"/>
    <w:rsid w:val="00A76BB0"/>
    <w:rsid w:val="00A76DDF"/>
    <w:rsid w:val="00A950E1"/>
    <w:rsid w:val="00AA33F5"/>
    <w:rsid w:val="00AB77B0"/>
    <w:rsid w:val="00AC3C8C"/>
    <w:rsid w:val="00AC3D60"/>
    <w:rsid w:val="00AD5D16"/>
    <w:rsid w:val="00AF1948"/>
    <w:rsid w:val="00AF603A"/>
    <w:rsid w:val="00B00522"/>
    <w:rsid w:val="00B00BD3"/>
    <w:rsid w:val="00B028C6"/>
    <w:rsid w:val="00B06DB5"/>
    <w:rsid w:val="00B12CC0"/>
    <w:rsid w:val="00B211DE"/>
    <w:rsid w:val="00B2250C"/>
    <w:rsid w:val="00B34371"/>
    <w:rsid w:val="00B47D3C"/>
    <w:rsid w:val="00B54756"/>
    <w:rsid w:val="00B77848"/>
    <w:rsid w:val="00B80794"/>
    <w:rsid w:val="00B8716D"/>
    <w:rsid w:val="00B90E85"/>
    <w:rsid w:val="00B91876"/>
    <w:rsid w:val="00BA082E"/>
    <w:rsid w:val="00BA36B3"/>
    <w:rsid w:val="00BA4713"/>
    <w:rsid w:val="00BA7839"/>
    <w:rsid w:val="00BD5B2B"/>
    <w:rsid w:val="00BD624E"/>
    <w:rsid w:val="00BE7B11"/>
    <w:rsid w:val="00C036EF"/>
    <w:rsid w:val="00C14D0F"/>
    <w:rsid w:val="00C34008"/>
    <w:rsid w:val="00C429F1"/>
    <w:rsid w:val="00C43552"/>
    <w:rsid w:val="00C55463"/>
    <w:rsid w:val="00C675FD"/>
    <w:rsid w:val="00C74694"/>
    <w:rsid w:val="00C74E48"/>
    <w:rsid w:val="00C7540C"/>
    <w:rsid w:val="00C76471"/>
    <w:rsid w:val="00C81C5F"/>
    <w:rsid w:val="00C82167"/>
    <w:rsid w:val="00CA48ED"/>
    <w:rsid w:val="00CB5C3A"/>
    <w:rsid w:val="00CC09EA"/>
    <w:rsid w:val="00CE4A41"/>
    <w:rsid w:val="00CF43FC"/>
    <w:rsid w:val="00D01967"/>
    <w:rsid w:val="00D13684"/>
    <w:rsid w:val="00D20FA0"/>
    <w:rsid w:val="00D24619"/>
    <w:rsid w:val="00D3318A"/>
    <w:rsid w:val="00D51177"/>
    <w:rsid w:val="00D5390A"/>
    <w:rsid w:val="00D54F38"/>
    <w:rsid w:val="00D5761D"/>
    <w:rsid w:val="00D64D07"/>
    <w:rsid w:val="00D92B8C"/>
    <w:rsid w:val="00D9356E"/>
    <w:rsid w:val="00D94739"/>
    <w:rsid w:val="00DA4229"/>
    <w:rsid w:val="00DB2A72"/>
    <w:rsid w:val="00DC58E7"/>
    <w:rsid w:val="00DD0CFB"/>
    <w:rsid w:val="00DD31D7"/>
    <w:rsid w:val="00DD7E3A"/>
    <w:rsid w:val="00DE38A8"/>
    <w:rsid w:val="00DE5113"/>
    <w:rsid w:val="00DF6822"/>
    <w:rsid w:val="00E00477"/>
    <w:rsid w:val="00E049BB"/>
    <w:rsid w:val="00E04C05"/>
    <w:rsid w:val="00E13C6B"/>
    <w:rsid w:val="00E17375"/>
    <w:rsid w:val="00E235DC"/>
    <w:rsid w:val="00E3260B"/>
    <w:rsid w:val="00E354FE"/>
    <w:rsid w:val="00E35EC6"/>
    <w:rsid w:val="00E376F8"/>
    <w:rsid w:val="00E40955"/>
    <w:rsid w:val="00E53B5D"/>
    <w:rsid w:val="00E53BF3"/>
    <w:rsid w:val="00E61DAE"/>
    <w:rsid w:val="00E63344"/>
    <w:rsid w:val="00E7589A"/>
    <w:rsid w:val="00E81286"/>
    <w:rsid w:val="00E8694C"/>
    <w:rsid w:val="00EA3CA0"/>
    <w:rsid w:val="00EB4D47"/>
    <w:rsid w:val="00EC0D0F"/>
    <w:rsid w:val="00EC2AC4"/>
    <w:rsid w:val="00ED0021"/>
    <w:rsid w:val="00ED3E8E"/>
    <w:rsid w:val="00EE0163"/>
    <w:rsid w:val="00EE7B3D"/>
    <w:rsid w:val="00F06A29"/>
    <w:rsid w:val="00F51CF5"/>
    <w:rsid w:val="00F5343B"/>
    <w:rsid w:val="00F752F8"/>
    <w:rsid w:val="00F8503C"/>
    <w:rsid w:val="00F96F33"/>
    <w:rsid w:val="00FA1BC9"/>
    <w:rsid w:val="00FB2C43"/>
    <w:rsid w:val="00FC01C4"/>
    <w:rsid w:val="00FC37B7"/>
    <w:rsid w:val="00FD0661"/>
    <w:rsid w:val="00FE3C29"/>
    <w:rsid w:val="00FF28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CF2E38"/>
  <w15:docId w15:val="{282B6BBA-F9CB-413E-BE33-1CB7D8FA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5D51A1"/>
    <w:pPr>
      <w:spacing w:before="100" w:beforeAutospacing="1" w:after="100" w:afterAutospacing="1"/>
      <w:outlineLvl w:val="0"/>
    </w:pPr>
    <w:rPr>
      <w:rFonts w:ascii="Times New Roman" w:eastAsia="Times New Roman" w:hAnsi="Times New Roman" w:cs="Times New Roman"/>
      <w:b/>
      <w:bCs/>
      <w:kern w:val="36"/>
      <w:sz w:val="48"/>
      <w:szCs w:val="4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1753"/>
    <w:pPr>
      <w:tabs>
        <w:tab w:val="center" w:pos="4680"/>
        <w:tab w:val="right" w:pos="9360"/>
      </w:tabs>
    </w:pPr>
  </w:style>
  <w:style w:type="character" w:customStyle="1" w:styleId="En-tteCar">
    <w:name w:val="En-tête Car"/>
    <w:basedOn w:val="Policepardfaut"/>
    <w:link w:val="En-tte"/>
    <w:uiPriority w:val="99"/>
    <w:rsid w:val="00031753"/>
  </w:style>
  <w:style w:type="paragraph" w:styleId="Pieddepage">
    <w:name w:val="footer"/>
    <w:basedOn w:val="Normal"/>
    <w:link w:val="PieddepageCar"/>
    <w:uiPriority w:val="99"/>
    <w:unhideWhenUsed/>
    <w:rsid w:val="00031753"/>
    <w:pPr>
      <w:tabs>
        <w:tab w:val="center" w:pos="4680"/>
        <w:tab w:val="right" w:pos="9360"/>
      </w:tabs>
    </w:pPr>
  </w:style>
  <w:style w:type="character" w:customStyle="1" w:styleId="PieddepageCar">
    <w:name w:val="Pied de page Car"/>
    <w:basedOn w:val="Policepardfaut"/>
    <w:link w:val="Pieddepage"/>
    <w:uiPriority w:val="99"/>
    <w:rsid w:val="00031753"/>
  </w:style>
  <w:style w:type="table" w:styleId="Grilledutableau">
    <w:name w:val="Table Grid"/>
    <w:basedOn w:val="TableauNormal"/>
    <w:uiPriority w:val="39"/>
    <w:rsid w:val="00031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211DE"/>
    <w:rPr>
      <w:color w:val="0563C1" w:themeColor="hyperlink"/>
      <w:u w:val="single"/>
    </w:rPr>
  </w:style>
  <w:style w:type="paragraph" w:styleId="Textedebulles">
    <w:name w:val="Balloon Text"/>
    <w:basedOn w:val="Normal"/>
    <w:link w:val="TextedebullesCar"/>
    <w:uiPriority w:val="99"/>
    <w:semiHidden/>
    <w:unhideWhenUsed/>
    <w:rsid w:val="00A11C2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11C2E"/>
    <w:rPr>
      <w:rFonts w:ascii="Lucida Grande" w:hAnsi="Lucida Grande" w:cs="Lucida Grande"/>
      <w:sz w:val="18"/>
      <w:szCs w:val="18"/>
    </w:rPr>
  </w:style>
  <w:style w:type="paragraph" w:styleId="Listepuces">
    <w:name w:val="List Bullet"/>
    <w:basedOn w:val="Normal"/>
    <w:uiPriority w:val="99"/>
    <w:unhideWhenUsed/>
    <w:rsid w:val="00BD5B2B"/>
    <w:pPr>
      <w:numPr>
        <w:numId w:val="1"/>
      </w:numPr>
      <w:contextualSpacing/>
    </w:pPr>
  </w:style>
  <w:style w:type="paragraph" w:styleId="Paragraphedeliste">
    <w:name w:val="List Paragraph"/>
    <w:basedOn w:val="Normal"/>
    <w:link w:val="ParagraphedelisteCar"/>
    <w:uiPriority w:val="34"/>
    <w:qFormat/>
    <w:rsid w:val="00D24619"/>
    <w:pPr>
      <w:ind w:left="720"/>
      <w:contextualSpacing/>
    </w:pPr>
  </w:style>
  <w:style w:type="character" w:customStyle="1" w:styleId="ParagraphedelisteCar">
    <w:name w:val="Paragraphe de liste Car"/>
    <w:link w:val="Paragraphedeliste"/>
    <w:uiPriority w:val="34"/>
    <w:locked/>
    <w:rsid w:val="00F5343B"/>
  </w:style>
  <w:style w:type="character" w:customStyle="1" w:styleId="Titre1Car">
    <w:name w:val="Titre 1 Car"/>
    <w:basedOn w:val="Policepardfaut"/>
    <w:link w:val="Titre1"/>
    <w:uiPriority w:val="9"/>
    <w:rsid w:val="005D51A1"/>
    <w:rPr>
      <w:rFonts w:ascii="Times New Roman" w:eastAsia="Times New Roman" w:hAnsi="Times New Roman" w:cs="Times New Roman"/>
      <w:b/>
      <w:bCs/>
      <w:kern w:val="36"/>
      <w:sz w:val="48"/>
      <w:szCs w:val="4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198813">
      <w:bodyDiv w:val="1"/>
      <w:marLeft w:val="0"/>
      <w:marRight w:val="0"/>
      <w:marTop w:val="0"/>
      <w:marBottom w:val="0"/>
      <w:divBdr>
        <w:top w:val="none" w:sz="0" w:space="0" w:color="auto"/>
        <w:left w:val="none" w:sz="0" w:space="0" w:color="auto"/>
        <w:bottom w:val="none" w:sz="0" w:space="0" w:color="auto"/>
        <w:right w:val="none" w:sz="0" w:space="0" w:color="auto"/>
      </w:divBdr>
    </w:div>
    <w:div w:id="1972981811">
      <w:bodyDiv w:val="1"/>
      <w:marLeft w:val="0"/>
      <w:marRight w:val="0"/>
      <w:marTop w:val="0"/>
      <w:marBottom w:val="0"/>
      <w:divBdr>
        <w:top w:val="none" w:sz="0" w:space="0" w:color="auto"/>
        <w:left w:val="none" w:sz="0" w:space="0" w:color="auto"/>
        <w:bottom w:val="none" w:sz="0" w:space="0" w:color="auto"/>
        <w:right w:val="none" w:sz="0" w:space="0" w:color="auto"/>
      </w:divBdr>
      <w:divsChild>
        <w:div w:id="1990787882">
          <w:marLeft w:val="1166"/>
          <w:marRight w:val="0"/>
          <w:marTop w:val="86"/>
          <w:marBottom w:val="0"/>
          <w:divBdr>
            <w:top w:val="none" w:sz="0" w:space="0" w:color="auto"/>
            <w:left w:val="none" w:sz="0" w:space="0" w:color="auto"/>
            <w:bottom w:val="none" w:sz="0" w:space="0" w:color="auto"/>
            <w:right w:val="none" w:sz="0" w:space="0" w:color="auto"/>
          </w:divBdr>
        </w:div>
        <w:div w:id="1718816191">
          <w:marLeft w:val="1166"/>
          <w:marRight w:val="0"/>
          <w:marTop w:val="8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ouro2@u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831</Words>
  <Characters>4574</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UNECA</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Teshome Yohannes Kifle</dc:creator>
  <cp:keywords/>
  <dc:description/>
  <cp:lastModifiedBy>Burkina Demain</cp:lastModifiedBy>
  <cp:revision>2</cp:revision>
  <cp:lastPrinted>2017-02-01T09:40:00Z</cp:lastPrinted>
  <dcterms:created xsi:type="dcterms:W3CDTF">2022-03-28T00:43:00Z</dcterms:created>
  <dcterms:modified xsi:type="dcterms:W3CDTF">2022-03-28T00:43:00Z</dcterms:modified>
</cp:coreProperties>
</file>